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3"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13" w:type="dxa"/>
          <w:bottom w:w="85" w:type="dxa"/>
        </w:tblCellMar>
        <w:tblLook w:val="01E0" w:firstRow="1" w:lastRow="1" w:firstColumn="1" w:lastColumn="1" w:noHBand="0" w:noVBand="0"/>
      </w:tblPr>
      <w:tblGrid>
        <w:gridCol w:w="3236"/>
        <w:gridCol w:w="6857"/>
      </w:tblGrid>
      <w:tr w:rsidR="0055481E" w:rsidRPr="00CF4528" w14:paraId="3EF10931" w14:textId="77777777" w:rsidTr="007F1B8E">
        <w:trPr>
          <w:trHeight w:val="360"/>
        </w:trPr>
        <w:tc>
          <w:tcPr>
            <w:tcW w:w="1603" w:type="pct"/>
            <w:shd w:val="clear" w:color="auto" w:fill="FFFFFF"/>
            <w:noWrap/>
          </w:tcPr>
          <w:p w14:paraId="3EF62B33" w14:textId="77777777" w:rsidR="0055481E" w:rsidRPr="00CF4528" w:rsidRDefault="00B71DA4" w:rsidP="0055481E">
            <w:pPr>
              <w:tabs>
                <w:tab w:val="left" w:pos="1872"/>
              </w:tabs>
              <w:spacing w:after="0" w:line="240" w:lineRule="auto"/>
              <w:rPr>
                <w:rFonts w:ascii="Arial" w:eastAsia="Times New Roman" w:hAnsi="Arial" w:cs="Arial"/>
                <w:b/>
                <w:spacing w:val="4"/>
                <w:sz w:val="20"/>
                <w:szCs w:val="20"/>
                <w:lang w:eastAsia="en-GB"/>
              </w:rPr>
            </w:pPr>
            <w:r w:rsidRPr="00CF4528">
              <w:rPr>
                <w:rFonts w:ascii="Arial" w:hAnsi="Arial" w:cs="Arial"/>
                <w:sz w:val="20"/>
                <w:szCs w:val="20"/>
              </w:rPr>
              <w:br w:type="page"/>
            </w:r>
            <w:r w:rsidR="0055481E" w:rsidRPr="00CF4528">
              <w:rPr>
                <w:rFonts w:ascii="Arial" w:eastAsia="Times New Roman" w:hAnsi="Arial" w:cs="Arial"/>
                <w:b/>
                <w:spacing w:val="4"/>
                <w:sz w:val="20"/>
                <w:szCs w:val="20"/>
                <w:lang w:eastAsia="en-GB"/>
              </w:rPr>
              <w:t>Job Title</w:t>
            </w:r>
          </w:p>
        </w:tc>
        <w:tc>
          <w:tcPr>
            <w:tcW w:w="3397" w:type="pct"/>
            <w:shd w:val="clear" w:color="auto" w:fill="FFFFFF"/>
          </w:tcPr>
          <w:p w14:paraId="04E421CB" w14:textId="77777777" w:rsidR="0055481E" w:rsidRPr="00CF4528" w:rsidRDefault="004060E2" w:rsidP="00C715C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Project Lead </w:t>
            </w:r>
            <w:r w:rsidR="00F94F42">
              <w:rPr>
                <w:rFonts w:ascii="Arial" w:eastAsia="Times New Roman" w:hAnsi="Arial" w:cs="Arial"/>
                <w:sz w:val="20"/>
                <w:szCs w:val="20"/>
                <w:lang w:eastAsia="en-GB"/>
              </w:rPr>
              <w:t xml:space="preserve">(Skipper) </w:t>
            </w:r>
          </w:p>
        </w:tc>
      </w:tr>
      <w:tr w:rsidR="0055481E" w:rsidRPr="00CF4528" w14:paraId="1832BD37" w14:textId="77777777" w:rsidTr="007F1B8E">
        <w:trPr>
          <w:trHeight w:val="360"/>
        </w:trPr>
        <w:tc>
          <w:tcPr>
            <w:tcW w:w="1603" w:type="pct"/>
            <w:shd w:val="clear" w:color="auto" w:fill="FFFFFF"/>
            <w:noWrap/>
          </w:tcPr>
          <w:p w14:paraId="3FFA693A" w14:textId="77777777" w:rsidR="0055481E" w:rsidRPr="00CF4528" w:rsidRDefault="0055481E" w:rsidP="0055481E">
            <w:pPr>
              <w:tabs>
                <w:tab w:val="left" w:pos="1872"/>
              </w:tabs>
              <w:spacing w:after="0" w:line="240" w:lineRule="auto"/>
              <w:rPr>
                <w:rFonts w:ascii="Arial" w:eastAsia="Times New Roman" w:hAnsi="Arial" w:cs="Arial"/>
                <w:b/>
                <w:spacing w:val="4"/>
                <w:sz w:val="20"/>
                <w:szCs w:val="20"/>
                <w:lang w:eastAsia="en-GB"/>
              </w:rPr>
            </w:pPr>
            <w:r w:rsidRPr="00CF4528">
              <w:rPr>
                <w:rFonts w:ascii="Arial" w:eastAsia="Times New Roman" w:hAnsi="Arial" w:cs="Arial"/>
                <w:b/>
                <w:spacing w:val="4"/>
                <w:sz w:val="20"/>
                <w:szCs w:val="20"/>
                <w:lang w:eastAsia="en-GB"/>
              </w:rPr>
              <w:t>Business Unit/Area</w:t>
            </w:r>
          </w:p>
        </w:tc>
        <w:tc>
          <w:tcPr>
            <w:tcW w:w="3397" w:type="pct"/>
            <w:shd w:val="clear" w:color="auto" w:fill="FFFFFF"/>
          </w:tcPr>
          <w:p w14:paraId="04A3BA67" w14:textId="77777777" w:rsidR="0055481E" w:rsidRPr="00CF4528" w:rsidRDefault="00805E21" w:rsidP="0055481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Operational Deliver</w:t>
            </w:r>
            <w:r w:rsidR="00A03596">
              <w:rPr>
                <w:rFonts w:ascii="Arial" w:eastAsia="Times New Roman" w:hAnsi="Arial" w:cs="Arial"/>
                <w:sz w:val="20"/>
                <w:szCs w:val="20"/>
                <w:lang w:eastAsia="en-GB"/>
              </w:rPr>
              <w:t xml:space="preserve">y </w:t>
            </w:r>
          </w:p>
        </w:tc>
      </w:tr>
      <w:tr w:rsidR="0055481E" w:rsidRPr="00CF4528" w14:paraId="2F537295" w14:textId="77777777" w:rsidTr="007F1B8E">
        <w:trPr>
          <w:trHeight w:val="360"/>
        </w:trPr>
        <w:tc>
          <w:tcPr>
            <w:tcW w:w="1603" w:type="pct"/>
            <w:shd w:val="clear" w:color="auto" w:fill="FFFFFF"/>
            <w:noWrap/>
          </w:tcPr>
          <w:p w14:paraId="6D919881" w14:textId="77777777" w:rsidR="0055481E" w:rsidRPr="00CF4528" w:rsidRDefault="0055481E" w:rsidP="0055481E">
            <w:pPr>
              <w:tabs>
                <w:tab w:val="left" w:pos="1872"/>
              </w:tabs>
              <w:spacing w:after="0" w:line="240" w:lineRule="auto"/>
              <w:rPr>
                <w:rFonts w:ascii="Arial" w:eastAsia="Times New Roman" w:hAnsi="Arial" w:cs="Arial"/>
                <w:b/>
                <w:spacing w:val="4"/>
                <w:sz w:val="20"/>
                <w:szCs w:val="20"/>
                <w:lang w:eastAsia="en-GB"/>
              </w:rPr>
            </w:pPr>
            <w:r w:rsidRPr="00CF4528">
              <w:rPr>
                <w:rFonts w:ascii="Arial" w:eastAsia="Times New Roman" w:hAnsi="Arial" w:cs="Arial"/>
                <w:b/>
                <w:spacing w:val="4"/>
                <w:sz w:val="20"/>
                <w:szCs w:val="20"/>
                <w:lang w:eastAsia="en-GB"/>
              </w:rPr>
              <w:t>Reporting To Job Title</w:t>
            </w:r>
          </w:p>
        </w:tc>
        <w:tc>
          <w:tcPr>
            <w:tcW w:w="3397" w:type="pct"/>
            <w:shd w:val="clear" w:color="auto" w:fill="FFFFFF"/>
          </w:tcPr>
          <w:p w14:paraId="05948F8B" w14:textId="77777777" w:rsidR="0055481E" w:rsidRPr="00CF4528" w:rsidRDefault="00F94F42" w:rsidP="00342D5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Operational Director (</w:t>
            </w:r>
            <w:r w:rsidR="004060E2">
              <w:rPr>
                <w:rFonts w:ascii="Arial" w:eastAsia="Times New Roman" w:hAnsi="Arial" w:cs="Arial"/>
                <w:sz w:val="20"/>
                <w:szCs w:val="20"/>
                <w:lang w:eastAsia="en-GB"/>
              </w:rPr>
              <w:t>Community Maker</w:t>
            </w:r>
            <w:r>
              <w:rPr>
                <w:rFonts w:ascii="Arial" w:eastAsia="Times New Roman" w:hAnsi="Arial" w:cs="Arial"/>
                <w:sz w:val="20"/>
                <w:szCs w:val="20"/>
                <w:lang w:eastAsia="en-GB"/>
              </w:rPr>
              <w:t xml:space="preserve">) </w:t>
            </w:r>
            <w:r w:rsidR="004060E2">
              <w:rPr>
                <w:rFonts w:ascii="Arial" w:eastAsia="Times New Roman" w:hAnsi="Arial" w:cs="Arial"/>
                <w:sz w:val="20"/>
                <w:szCs w:val="20"/>
                <w:lang w:eastAsia="en-GB"/>
              </w:rPr>
              <w:t xml:space="preserve"> </w:t>
            </w:r>
          </w:p>
        </w:tc>
      </w:tr>
      <w:tr w:rsidR="0055481E" w:rsidRPr="00CF4528" w14:paraId="10B913C2" w14:textId="77777777" w:rsidTr="007F1B8E">
        <w:trPr>
          <w:trHeight w:val="360"/>
        </w:trPr>
        <w:tc>
          <w:tcPr>
            <w:tcW w:w="1603" w:type="pct"/>
            <w:shd w:val="clear" w:color="auto" w:fill="FFFFFF"/>
            <w:noWrap/>
          </w:tcPr>
          <w:p w14:paraId="2F5F829D" w14:textId="77777777" w:rsidR="0055481E" w:rsidRPr="00CF4528" w:rsidRDefault="0055481E" w:rsidP="0055481E">
            <w:pPr>
              <w:tabs>
                <w:tab w:val="left" w:pos="1872"/>
              </w:tabs>
              <w:spacing w:after="0" w:line="240" w:lineRule="auto"/>
              <w:rPr>
                <w:rFonts w:ascii="Arial" w:eastAsia="Times New Roman" w:hAnsi="Arial" w:cs="Arial"/>
                <w:b/>
                <w:spacing w:val="4"/>
                <w:sz w:val="20"/>
                <w:szCs w:val="20"/>
                <w:lang w:eastAsia="en-GB"/>
              </w:rPr>
            </w:pPr>
            <w:r w:rsidRPr="00CF4528">
              <w:rPr>
                <w:rFonts w:ascii="Arial" w:eastAsia="Times New Roman" w:hAnsi="Arial" w:cs="Arial"/>
                <w:b/>
                <w:spacing w:val="4"/>
                <w:sz w:val="20"/>
                <w:szCs w:val="20"/>
                <w:lang w:eastAsia="en-GB"/>
              </w:rPr>
              <w:t>Date of Issue</w:t>
            </w:r>
          </w:p>
        </w:tc>
        <w:tc>
          <w:tcPr>
            <w:tcW w:w="3397" w:type="pct"/>
            <w:shd w:val="clear" w:color="auto" w:fill="FFFFFF"/>
          </w:tcPr>
          <w:p w14:paraId="7E229B9F" w14:textId="28A31CE5" w:rsidR="0055481E" w:rsidRPr="00CF4528" w:rsidRDefault="004A223A" w:rsidP="00C715C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22/</w:t>
            </w:r>
            <w:r w:rsidR="00A95AFC">
              <w:rPr>
                <w:rFonts w:ascii="Arial" w:eastAsia="Times New Roman" w:hAnsi="Arial" w:cs="Arial"/>
                <w:sz w:val="20"/>
                <w:szCs w:val="20"/>
                <w:lang w:eastAsia="en-GB"/>
              </w:rPr>
              <w:t>06/2022</w:t>
            </w:r>
          </w:p>
        </w:tc>
      </w:tr>
    </w:tbl>
    <w:p w14:paraId="2737A9A8" w14:textId="77777777" w:rsidR="0055481E" w:rsidRPr="00CF4528" w:rsidRDefault="0055481E" w:rsidP="0055481E">
      <w:pPr>
        <w:tabs>
          <w:tab w:val="left" w:pos="1872"/>
        </w:tabs>
        <w:spacing w:after="0" w:line="240" w:lineRule="auto"/>
        <w:rPr>
          <w:rFonts w:ascii="Arial" w:eastAsia="Times New Roman" w:hAnsi="Arial" w:cs="Arial"/>
          <w:b/>
          <w:spacing w:val="4"/>
          <w:sz w:val="20"/>
          <w:szCs w:val="20"/>
          <w:lang w:eastAsia="en-GB"/>
        </w:rPr>
      </w:pPr>
    </w:p>
    <w:tbl>
      <w:tblPr>
        <w:tblW w:w="10093"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85" w:type="dxa"/>
        </w:tblCellMar>
        <w:tblLook w:val="01E0" w:firstRow="1" w:lastRow="1" w:firstColumn="1" w:lastColumn="1" w:noHBand="0" w:noVBand="0"/>
      </w:tblPr>
      <w:tblGrid>
        <w:gridCol w:w="10093"/>
      </w:tblGrid>
      <w:tr w:rsidR="0055481E" w:rsidRPr="00CF4528" w14:paraId="152D4944" w14:textId="77777777" w:rsidTr="007F1B8E">
        <w:trPr>
          <w:trHeight w:val="360"/>
        </w:trPr>
        <w:tc>
          <w:tcPr>
            <w:tcW w:w="5000" w:type="pct"/>
            <w:shd w:val="clear" w:color="auto" w:fill="FFFFFF"/>
            <w:noWrap/>
          </w:tcPr>
          <w:p w14:paraId="1D746401" w14:textId="77777777" w:rsidR="0055481E" w:rsidRPr="00CF4528" w:rsidRDefault="00C715C5" w:rsidP="0055481E">
            <w:pPr>
              <w:tabs>
                <w:tab w:val="left" w:pos="1872"/>
              </w:tabs>
              <w:spacing w:after="0" w:line="240" w:lineRule="auto"/>
              <w:rPr>
                <w:rFonts w:ascii="Arial" w:eastAsia="Times New Roman" w:hAnsi="Arial" w:cs="Arial"/>
                <w:b/>
                <w:spacing w:val="4"/>
                <w:sz w:val="20"/>
                <w:szCs w:val="20"/>
                <w:lang w:eastAsia="en-GB"/>
              </w:rPr>
            </w:pPr>
            <w:r>
              <w:rPr>
                <w:rFonts w:ascii="Arial" w:eastAsia="Times New Roman" w:hAnsi="Arial" w:cs="Arial"/>
                <w:b/>
                <w:spacing w:val="4"/>
                <w:sz w:val="20"/>
                <w:szCs w:val="20"/>
                <w:lang w:eastAsia="en-GB"/>
              </w:rPr>
              <w:t>Overall Purpose</w:t>
            </w:r>
          </w:p>
        </w:tc>
      </w:tr>
      <w:tr w:rsidR="00342D5D" w:rsidRPr="00CF4528" w14:paraId="10345578" w14:textId="77777777" w:rsidTr="00342D5D">
        <w:trPr>
          <w:trHeight w:val="697"/>
        </w:trPr>
        <w:tc>
          <w:tcPr>
            <w:tcW w:w="5000" w:type="pct"/>
            <w:shd w:val="clear" w:color="auto" w:fill="auto"/>
            <w:noWrap/>
          </w:tcPr>
          <w:p w14:paraId="05607373" w14:textId="77777777" w:rsidR="004577EF" w:rsidRDefault="004577EF" w:rsidP="004577EF">
            <w:pPr>
              <w:spacing w:after="0"/>
              <w:rPr>
                <w:rFonts w:eastAsia="Times New Roman" w:cs="Arial"/>
                <w:color w:val="000000"/>
                <w:lang w:eastAsia="en-GB"/>
              </w:rPr>
            </w:pPr>
            <w:r>
              <w:rPr>
                <w:rFonts w:eastAsia="Times New Roman" w:cs="Arial"/>
                <w:color w:val="000000"/>
                <w:lang w:eastAsia="en-GB"/>
              </w:rPr>
              <w:t xml:space="preserve">In any other setting this role would be called a </w:t>
            </w:r>
            <w:r w:rsidR="00F94F42">
              <w:rPr>
                <w:rFonts w:eastAsia="Times New Roman" w:cs="Arial"/>
                <w:color w:val="000000"/>
                <w:lang w:eastAsia="en-GB"/>
              </w:rPr>
              <w:t>‘Project Lead’</w:t>
            </w:r>
            <w:r>
              <w:rPr>
                <w:rFonts w:eastAsia="Times New Roman" w:cs="Arial"/>
                <w:color w:val="000000"/>
                <w:lang w:eastAsia="en-GB"/>
              </w:rPr>
              <w:t>, but our family ethos means that we much prefer the title ‘</w:t>
            </w:r>
            <w:r w:rsidR="00F94F42">
              <w:rPr>
                <w:rFonts w:eastAsia="Times New Roman" w:cs="Arial"/>
                <w:color w:val="000000"/>
                <w:lang w:eastAsia="en-GB"/>
              </w:rPr>
              <w:t>Skipper</w:t>
            </w:r>
            <w:r>
              <w:rPr>
                <w:rFonts w:eastAsia="Times New Roman" w:cs="Arial"/>
                <w:color w:val="000000"/>
                <w:lang w:eastAsia="en-GB"/>
              </w:rPr>
              <w:t>’</w:t>
            </w:r>
            <w:r w:rsidR="00202104">
              <w:rPr>
                <w:rFonts w:eastAsia="Times New Roman" w:cs="Arial"/>
                <w:color w:val="000000"/>
                <w:lang w:eastAsia="en-GB"/>
              </w:rPr>
              <w:t xml:space="preserve"> </w:t>
            </w:r>
            <w:r>
              <w:rPr>
                <w:rFonts w:eastAsia="Times New Roman" w:cs="Arial"/>
                <w:color w:val="000000"/>
                <w:lang w:eastAsia="en-GB"/>
              </w:rPr>
              <w:t xml:space="preserve">the role is to be just that: a </w:t>
            </w:r>
            <w:r w:rsidR="00F94F42">
              <w:rPr>
                <w:rFonts w:eastAsia="Times New Roman" w:cs="Arial"/>
                <w:color w:val="000000"/>
                <w:lang w:eastAsia="en-GB"/>
              </w:rPr>
              <w:t>Project Lead who</w:t>
            </w:r>
            <w:r>
              <w:rPr>
                <w:rFonts w:eastAsia="Times New Roman" w:cs="Arial"/>
                <w:color w:val="000000"/>
                <w:lang w:eastAsia="en-GB"/>
              </w:rPr>
              <w:t xml:space="preserve"> is there to make sure that our young </w:t>
            </w:r>
            <w:r w:rsidR="00A03596">
              <w:rPr>
                <w:rFonts w:eastAsia="Times New Roman" w:cs="Arial"/>
                <w:color w:val="000000"/>
                <w:lang w:eastAsia="en-GB"/>
              </w:rPr>
              <w:t>adults</w:t>
            </w:r>
            <w:r>
              <w:rPr>
                <w:rFonts w:eastAsia="Times New Roman" w:cs="Arial"/>
                <w:color w:val="000000"/>
                <w:lang w:eastAsia="en-GB"/>
              </w:rPr>
              <w:t xml:space="preserve"> can make the most of every opportunity presented to them over a </w:t>
            </w:r>
            <w:r w:rsidR="00A03596">
              <w:rPr>
                <w:rFonts w:eastAsia="Times New Roman" w:cs="Arial"/>
                <w:color w:val="000000"/>
                <w:lang w:eastAsia="en-GB"/>
              </w:rPr>
              <w:t>six-month</w:t>
            </w:r>
            <w:r>
              <w:rPr>
                <w:rFonts w:eastAsia="Times New Roman" w:cs="Arial"/>
                <w:color w:val="000000"/>
                <w:lang w:eastAsia="en-GB"/>
              </w:rPr>
              <w:t xml:space="preserve"> holistic programme. </w:t>
            </w:r>
          </w:p>
          <w:p w14:paraId="6039A9AA" w14:textId="77777777" w:rsidR="004577EF" w:rsidRDefault="004577EF" w:rsidP="004577EF">
            <w:pPr>
              <w:spacing w:after="0"/>
              <w:rPr>
                <w:rFonts w:eastAsia="Times New Roman" w:cs="Arial"/>
                <w:color w:val="000000"/>
                <w:lang w:eastAsia="en-GB"/>
              </w:rPr>
            </w:pPr>
          </w:p>
          <w:p w14:paraId="1F2EC304" w14:textId="77777777" w:rsidR="004577EF" w:rsidRDefault="00F94F42" w:rsidP="004577EF">
            <w:pPr>
              <w:spacing w:after="0"/>
              <w:rPr>
                <w:rFonts w:eastAsia="Times New Roman" w:cs="Arial"/>
                <w:color w:val="000000"/>
                <w:lang w:eastAsia="en-GB"/>
              </w:rPr>
            </w:pPr>
            <w:r>
              <w:rPr>
                <w:rFonts w:eastAsia="Times New Roman" w:cs="Arial"/>
                <w:color w:val="000000"/>
                <w:lang w:eastAsia="en-GB"/>
              </w:rPr>
              <w:t xml:space="preserve">Delivering the 26 weeks paid programme of work for 10 under served young people in the community. You will over see a programme of a cost of £150,000. You will be the ultimate role model on what a rare responsible employee looks like. </w:t>
            </w:r>
          </w:p>
          <w:p w14:paraId="5FFC2547" w14:textId="77777777" w:rsidR="00F94F42" w:rsidRDefault="00F94F42" w:rsidP="004577EF">
            <w:pPr>
              <w:spacing w:after="0"/>
              <w:rPr>
                <w:rFonts w:eastAsia="Times New Roman" w:cs="Arial"/>
                <w:color w:val="000000"/>
                <w:lang w:eastAsia="en-GB"/>
              </w:rPr>
            </w:pPr>
          </w:p>
          <w:p w14:paraId="672EF0CE" w14:textId="77777777" w:rsidR="00F94F42" w:rsidRDefault="00F94F42" w:rsidP="004577EF">
            <w:pPr>
              <w:spacing w:after="0"/>
              <w:rPr>
                <w:rFonts w:eastAsia="Times New Roman" w:cs="Arial"/>
                <w:color w:val="000000"/>
                <w:lang w:eastAsia="en-GB"/>
              </w:rPr>
            </w:pPr>
            <w:r>
              <w:rPr>
                <w:rFonts w:eastAsia="Times New Roman" w:cs="Arial"/>
                <w:color w:val="000000"/>
                <w:lang w:eastAsia="en-GB"/>
              </w:rPr>
              <w:t>Walk</w:t>
            </w:r>
            <w:r w:rsidR="00202104">
              <w:rPr>
                <w:rFonts w:eastAsia="Times New Roman" w:cs="Arial"/>
                <w:color w:val="000000"/>
                <w:lang w:eastAsia="en-GB"/>
              </w:rPr>
              <w:t xml:space="preserve"> </w:t>
            </w:r>
            <w:r>
              <w:rPr>
                <w:rFonts w:eastAsia="Times New Roman" w:cs="Arial"/>
                <w:color w:val="000000"/>
                <w:lang w:eastAsia="en-GB"/>
              </w:rPr>
              <w:t xml:space="preserve">alongside </w:t>
            </w:r>
            <w:r w:rsidR="00202104">
              <w:rPr>
                <w:rFonts w:eastAsia="Times New Roman" w:cs="Arial"/>
                <w:color w:val="000000"/>
                <w:lang w:eastAsia="en-GB"/>
              </w:rPr>
              <w:t xml:space="preserve">of </w:t>
            </w:r>
            <w:r>
              <w:rPr>
                <w:rFonts w:eastAsia="Times New Roman" w:cs="Arial"/>
                <w:color w:val="000000"/>
                <w:lang w:eastAsia="en-GB"/>
              </w:rPr>
              <w:t xml:space="preserve">each Gappie on their journey to empower them to find their voice, to change behaviours and to gain skills to make better choices in life. </w:t>
            </w:r>
          </w:p>
          <w:p w14:paraId="0ED8EAC7" w14:textId="77777777" w:rsidR="00F94F42" w:rsidRDefault="00F94F42" w:rsidP="004577EF">
            <w:pPr>
              <w:spacing w:after="0"/>
              <w:rPr>
                <w:rFonts w:eastAsia="Times New Roman" w:cs="Arial"/>
                <w:color w:val="000000"/>
                <w:lang w:eastAsia="en-GB"/>
              </w:rPr>
            </w:pPr>
          </w:p>
          <w:p w14:paraId="32B382E6" w14:textId="352D2ECF" w:rsidR="00F94F42" w:rsidRDefault="00F94F42" w:rsidP="004577EF">
            <w:pPr>
              <w:spacing w:after="0"/>
              <w:rPr>
                <w:rFonts w:eastAsia="Times New Roman" w:cs="Arial"/>
                <w:color w:val="000000"/>
                <w:lang w:eastAsia="en-GB"/>
              </w:rPr>
            </w:pPr>
            <w:r>
              <w:rPr>
                <w:rFonts w:eastAsia="Times New Roman" w:cs="Arial"/>
                <w:color w:val="000000"/>
                <w:lang w:eastAsia="en-GB"/>
              </w:rPr>
              <w:t xml:space="preserve">A key role to the success of the charity and has </w:t>
            </w:r>
            <w:r w:rsidR="00202104">
              <w:rPr>
                <w:rFonts w:eastAsia="Times New Roman" w:cs="Arial"/>
                <w:color w:val="000000"/>
                <w:lang w:eastAsia="en-GB"/>
              </w:rPr>
              <w:t>b</w:t>
            </w:r>
            <w:r>
              <w:rPr>
                <w:rFonts w:eastAsia="Times New Roman" w:cs="Arial"/>
                <w:color w:val="000000"/>
                <w:lang w:eastAsia="en-GB"/>
              </w:rPr>
              <w:t>ee</w:t>
            </w:r>
            <w:r w:rsidR="00553B79">
              <w:rPr>
                <w:rFonts w:eastAsia="Times New Roman" w:cs="Arial"/>
                <w:color w:val="000000"/>
                <w:lang w:eastAsia="en-GB"/>
              </w:rPr>
              <w:t>n</w:t>
            </w:r>
            <w:r>
              <w:rPr>
                <w:rFonts w:eastAsia="Times New Roman" w:cs="Arial"/>
                <w:color w:val="000000"/>
                <w:lang w:eastAsia="en-GB"/>
              </w:rPr>
              <w:t xml:space="preserve"> designed to support: </w:t>
            </w:r>
          </w:p>
          <w:p w14:paraId="2BB18AA5" w14:textId="77777777" w:rsidR="00F94F42" w:rsidRDefault="00F94F42" w:rsidP="00F94F42">
            <w:pPr>
              <w:numPr>
                <w:ilvl w:val="0"/>
                <w:numId w:val="10"/>
              </w:numPr>
              <w:spacing w:after="0"/>
              <w:rPr>
                <w:rFonts w:eastAsia="Times New Roman" w:cs="Arial"/>
                <w:color w:val="000000"/>
                <w:lang w:eastAsia="en-GB"/>
              </w:rPr>
            </w:pPr>
            <w:r>
              <w:rPr>
                <w:rFonts w:eastAsia="Times New Roman" w:cs="Arial"/>
                <w:color w:val="000000"/>
                <w:lang w:eastAsia="en-GB"/>
              </w:rPr>
              <w:t xml:space="preserve">Our vision to create a ‘family’ and give new opportunities in life and work to under-served young adults in our local communities through the provision of holistic, paid programmes which address any gaps in maturation, aspiration, confidence, care and skills. </w:t>
            </w:r>
          </w:p>
          <w:p w14:paraId="5520B4A8" w14:textId="49D19F4C" w:rsidR="00F94F42" w:rsidRDefault="00F94F42" w:rsidP="00F94F42">
            <w:pPr>
              <w:numPr>
                <w:ilvl w:val="0"/>
                <w:numId w:val="10"/>
              </w:numPr>
              <w:spacing w:after="0"/>
              <w:rPr>
                <w:rFonts w:eastAsia="Times New Roman" w:cs="Arial"/>
                <w:color w:val="000000"/>
                <w:lang w:eastAsia="en-GB"/>
              </w:rPr>
            </w:pPr>
            <w:r>
              <w:rPr>
                <w:rFonts w:eastAsia="Times New Roman" w:cs="Arial"/>
                <w:color w:val="000000"/>
                <w:lang w:eastAsia="en-GB"/>
              </w:rPr>
              <w:t xml:space="preserve">The safe delivery of the £150,000 programme in accordance with the model  </w:t>
            </w:r>
          </w:p>
          <w:p w14:paraId="62BF6D44" w14:textId="77777777" w:rsidR="00F94F42" w:rsidRDefault="00F94F42" w:rsidP="004577EF">
            <w:pPr>
              <w:spacing w:after="0"/>
              <w:rPr>
                <w:rFonts w:eastAsia="Times New Roman" w:cs="Arial"/>
                <w:color w:val="000000"/>
                <w:lang w:eastAsia="en-GB"/>
              </w:rPr>
            </w:pPr>
          </w:p>
          <w:p w14:paraId="64CFBA8B" w14:textId="77777777" w:rsidR="00342D5D" w:rsidRPr="00CF4528" w:rsidRDefault="00342D5D" w:rsidP="004577EF">
            <w:pPr>
              <w:pStyle w:val="Bullet1"/>
              <w:numPr>
                <w:ilvl w:val="0"/>
                <w:numId w:val="0"/>
              </w:numPr>
              <w:ind w:left="720"/>
              <w:rPr>
                <w:rFonts w:ascii="Arial" w:hAnsi="Arial" w:cs="Arial"/>
                <w:sz w:val="20"/>
                <w:szCs w:val="20"/>
              </w:rPr>
            </w:pPr>
          </w:p>
        </w:tc>
      </w:tr>
      <w:tr w:rsidR="00342D5D" w:rsidRPr="00CF4528" w14:paraId="4A153390" w14:textId="77777777" w:rsidTr="007F1B8E">
        <w:trPr>
          <w:trHeight w:val="360"/>
        </w:trPr>
        <w:tc>
          <w:tcPr>
            <w:tcW w:w="5000" w:type="pct"/>
            <w:shd w:val="clear" w:color="auto" w:fill="FFFFFF"/>
            <w:noWrap/>
          </w:tcPr>
          <w:p w14:paraId="42BF9072" w14:textId="77777777" w:rsidR="00342D5D" w:rsidRPr="00CF4528" w:rsidRDefault="00503582" w:rsidP="00C715C5">
            <w:pPr>
              <w:tabs>
                <w:tab w:val="left" w:pos="1872"/>
              </w:tabs>
              <w:spacing w:after="0" w:line="240" w:lineRule="auto"/>
              <w:rPr>
                <w:rFonts w:ascii="Arial" w:eastAsia="Times New Roman" w:hAnsi="Arial" w:cs="Arial"/>
                <w:b/>
                <w:spacing w:val="4"/>
                <w:sz w:val="20"/>
                <w:szCs w:val="20"/>
                <w:lang w:eastAsia="en-GB"/>
              </w:rPr>
            </w:pPr>
            <w:r>
              <w:rPr>
                <w:rFonts w:ascii="Arial" w:eastAsia="Times New Roman" w:hAnsi="Arial" w:cs="Arial"/>
                <w:b/>
                <w:spacing w:val="4"/>
                <w:sz w:val="20"/>
                <w:szCs w:val="20"/>
                <w:lang w:eastAsia="en-GB"/>
              </w:rPr>
              <w:t>Key Responsibilities</w:t>
            </w:r>
          </w:p>
        </w:tc>
      </w:tr>
      <w:tr w:rsidR="00342D5D" w:rsidRPr="00CF4528" w14:paraId="0C6DF4F6" w14:textId="77777777" w:rsidTr="0055481E">
        <w:trPr>
          <w:trHeight w:val="2272"/>
        </w:trPr>
        <w:tc>
          <w:tcPr>
            <w:tcW w:w="5000" w:type="pct"/>
            <w:shd w:val="clear" w:color="auto" w:fill="auto"/>
            <w:noWrap/>
          </w:tcPr>
          <w:p w14:paraId="2A680676" w14:textId="5E86D6A4" w:rsidR="00EC3412" w:rsidRDefault="004442A1" w:rsidP="006F6FED">
            <w:pPr>
              <w:spacing w:after="0" w:line="240" w:lineRule="auto"/>
              <w:ind w:left="720"/>
              <w:rPr>
                <w:rFonts w:ascii="Arial" w:hAnsi="Arial" w:cs="Arial"/>
                <w:sz w:val="20"/>
                <w:szCs w:val="20"/>
              </w:rPr>
            </w:pPr>
            <w:r w:rsidRPr="00CF4528">
              <w:rPr>
                <w:rFonts w:ascii="Arial" w:hAnsi="Arial" w:cs="Arial"/>
                <w:sz w:val="20"/>
                <w:szCs w:val="20"/>
              </w:rPr>
              <w:br w:type="page"/>
            </w:r>
          </w:p>
          <w:p w14:paraId="75E53DB2" w14:textId="367F3698" w:rsidR="006F6FED" w:rsidRPr="00C73C61" w:rsidRDefault="006F6FED" w:rsidP="006F6FED">
            <w:pPr>
              <w:numPr>
                <w:ilvl w:val="0"/>
                <w:numId w:val="13"/>
              </w:num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 xml:space="preserve">Participate in </w:t>
            </w:r>
            <w:r w:rsidR="00A7575C">
              <w:rPr>
                <w:rFonts w:eastAsia="Times New Roman" w:cs="Arial"/>
                <w:color w:val="000000"/>
                <w:sz w:val="20"/>
                <w:szCs w:val="20"/>
                <w:lang w:eastAsia="en-GB"/>
              </w:rPr>
              <w:t>full onboarding and induction with WeMindTheGap and understand our core values</w:t>
            </w:r>
            <w:r w:rsidR="001573CC">
              <w:rPr>
                <w:rFonts w:eastAsia="Times New Roman" w:cs="Arial"/>
                <w:color w:val="000000"/>
                <w:sz w:val="20"/>
                <w:szCs w:val="20"/>
                <w:lang w:eastAsia="en-GB"/>
              </w:rPr>
              <w:t>.</w:t>
            </w:r>
          </w:p>
          <w:p w14:paraId="73CCACF6" w14:textId="77777777" w:rsidR="00EC3412" w:rsidRDefault="00EC3412" w:rsidP="00EC3412">
            <w:pPr>
              <w:numPr>
                <w:ilvl w:val="0"/>
                <w:numId w:val="6"/>
              </w:numPr>
              <w:spacing w:after="0" w:line="240" w:lineRule="auto"/>
              <w:rPr>
                <w:rFonts w:eastAsia="Times New Roman" w:cs="Arial"/>
                <w:color w:val="000000"/>
                <w:lang w:eastAsia="en-GB"/>
              </w:rPr>
            </w:pPr>
            <w:r>
              <w:rPr>
                <w:rFonts w:eastAsia="Times New Roman" w:cs="Arial"/>
                <w:color w:val="000000"/>
              </w:rPr>
              <w:t xml:space="preserve">Be the ultimate role model for the cohort in showing them what a rare responsible employee looks like, sharing life skills and experience in a way which encourages the cohort to follow behaviours </w:t>
            </w:r>
          </w:p>
          <w:p w14:paraId="0E14603E" w14:textId="77777777" w:rsidR="00EC3412" w:rsidRDefault="00EC3412" w:rsidP="00EC3412">
            <w:pPr>
              <w:numPr>
                <w:ilvl w:val="0"/>
                <w:numId w:val="6"/>
              </w:numPr>
              <w:spacing w:after="0" w:line="240" w:lineRule="auto"/>
              <w:rPr>
                <w:rFonts w:eastAsia="Times New Roman" w:cs="Arial"/>
                <w:color w:val="000000"/>
                <w:lang w:eastAsia="en-GB"/>
              </w:rPr>
            </w:pPr>
            <w:r>
              <w:rPr>
                <w:rFonts w:eastAsia="Times New Roman" w:cs="Arial"/>
                <w:color w:val="000000"/>
                <w:lang w:eastAsia="en-GB"/>
              </w:rPr>
              <w:t xml:space="preserve">Lead the community in engaging with referral agencies to ensure as wide a group of young people as possible are invited to Discovery Day (Assessment Day) </w:t>
            </w:r>
          </w:p>
          <w:p w14:paraId="3EBCDC34" w14:textId="77777777" w:rsidR="00EC3412" w:rsidRDefault="00202104" w:rsidP="00EC3412">
            <w:pPr>
              <w:numPr>
                <w:ilvl w:val="0"/>
                <w:numId w:val="6"/>
              </w:numPr>
              <w:spacing w:after="0" w:line="240" w:lineRule="auto"/>
              <w:rPr>
                <w:rFonts w:eastAsia="Times New Roman" w:cs="Arial"/>
                <w:color w:val="000000"/>
                <w:lang w:eastAsia="en-GB"/>
              </w:rPr>
            </w:pPr>
            <w:r>
              <w:rPr>
                <w:rFonts w:eastAsia="Times New Roman" w:cs="Arial"/>
                <w:color w:val="000000"/>
                <w:lang w:eastAsia="en-GB"/>
              </w:rPr>
              <w:t>O</w:t>
            </w:r>
            <w:r w:rsidR="00EC3412">
              <w:rPr>
                <w:rFonts w:eastAsia="Times New Roman" w:cs="Arial"/>
                <w:color w:val="000000"/>
                <w:lang w:eastAsia="en-GB"/>
              </w:rPr>
              <w:t>nboarding module to ensure new Gappies gain necessary knowledge, skills, and behaviours to become effective members of their new crew</w:t>
            </w:r>
          </w:p>
          <w:p w14:paraId="6E587AC6" w14:textId="77777777" w:rsidR="00DB27E7" w:rsidRPr="00EC3412" w:rsidRDefault="00DB27E7" w:rsidP="00EC3412">
            <w:pPr>
              <w:numPr>
                <w:ilvl w:val="0"/>
                <w:numId w:val="6"/>
              </w:numPr>
              <w:spacing w:after="0" w:line="240" w:lineRule="auto"/>
              <w:rPr>
                <w:rFonts w:eastAsia="Times New Roman" w:cs="Arial"/>
                <w:color w:val="000000"/>
                <w:lang w:eastAsia="en-GB"/>
              </w:rPr>
            </w:pPr>
            <w:r>
              <w:rPr>
                <w:rFonts w:eastAsia="Times New Roman" w:cs="Arial"/>
                <w:color w:val="000000"/>
                <w:lang w:eastAsia="en-GB"/>
              </w:rPr>
              <w:t>Stand and deliver session</w:t>
            </w:r>
            <w:r w:rsidR="0092778C">
              <w:rPr>
                <w:rFonts w:eastAsia="Times New Roman" w:cs="Arial"/>
                <w:color w:val="000000"/>
                <w:lang w:eastAsia="en-GB"/>
              </w:rPr>
              <w:t>s</w:t>
            </w:r>
            <w:r>
              <w:rPr>
                <w:rFonts w:eastAsia="Times New Roman" w:cs="Arial"/>
                <w:color w:val="000000"/>
                <w:lang w:eastAsia="en-GB"/>
              </w:rPr>
              <w:t xml:space="preserve"> with conf</w:t>
            </w:r>
            <w:r w:rsidR="0092778C">
              <w:rPr>
                <w:rFonts w:eastAsia="Times New Roman" w:cs="Arial"/>
                <w:color w:val="000000"/>
                <w:lang w:eastAsia="en-GB"/>
              </w:rPr>
              <w:t xml:space="preserve">idence in the model </w:t>
            </w:r>
          </w:p>
          <w:p w14:paraId="536AED7F" w14:textId="094111F8" w:rsidR="00EC3412" w:rsidRDefault="00EC3412" w:rsidP="00EC3412">
            <w:pPr>
              <w:numPr>
                <w:ilvl w:val="0"/>
                <w:numId w:val="6"/>
              </w:numPr>
              <w:spacing w:after="0" w:line="240" w:lineRule="auto"/>
              <w:rPr>
                <w:rFonts w:eastAsia="Times New Roman" w:cs="Arial"/>
                <w:color w:val="000000"/>
                <w:lang w:eastAsia="en-GB"/>
              </w:rPr>
            </w:pPr>
            <w:r>
              <w:rPr>
                <w:rFonts w:eastAsia="Times New Roman" w:cs="Arial"/>
                <w:color w:val="000000"/>
                <w:lang w:eastAsia="en-GB"/>
              </w:rPr>
              <w:t>You will set the tone and the language of the organisation early</w:t>
            </w:r>
            <w:r w:rsidR="00202104">
              <w:rPr>
                <w:rFonts w:eastAsia="Times New Roman" w:cs="Arial"/>
                <w:color w:val="000000"/>
                <w:lang w:eastAsia="en-GB"/>
              </w:rPr>
              <w:t xml:space="preserve"> on</w:t>
            </w:r>
            <w:r w:rsidR="00553B79">
              <w:rPr>
                <w:rFonts w:eastAsia="Times New Roman" w:cs="Arial"/>
                <w:color w:val="000000"/>
                <w:lang w:eastAsia="en-GB"/>
              </w:rPr>
              <w:t xml:space="preserve">. You will lead by example and </w:t>
            </w:r>
            <w:r>
              <w:rPr>
                <w:rFonts w:eastAsia="Times New Roman" w:cs="Arial"/>
                <w:color w:val="000000"/>
                <w:lang w:eastAsia="en-GB"/>
              </w:rPr>
              <w:t xml:space="preserve">build trust and respect within your cohort </w:t>
            </w:r>
          </w:p>
          <w:p w14:paraId="48260CCF" w14:textId="1AAD2C79" w:rsidR="00EC3412" w:rsidRDefault="00EC3412" w:rsidP="00EC3412">
            <w:pPr>
              <w:numPr>
                <w:ilvl w:val="0"/>
                <w:numId w:val="6"/>
              </w:numPr>
              <w:spacing w:after="0" w:line="240" w:lineRule="auto"/>
              <w:rPr>
                <w:rFonts w:eastAsia="Times New Roman" w:cs="Arial"/>
                <w:color w:val="000000"/>
                <w:lang w:eastAsia="en-GB"/>
              </w:rPr>
            </w:pPr>
            <w:r>
              <w:rPr>
                <w:rFonts w:eastAsia="Times New Roman" w:cs="Arial"/>
                <w:color w:val="000000"/>
                <w:lang w:eastAsia="en-GB"/>
              </w:rPr>
              <w:t xml:space="preserve">At all times be the lead for the safeguarding and wellbeing of the Gappies, ensuring timely and relevant notes are made on CPOMS </w:t>
            </w:r>
            <w:r w:rsidR="00553B79">
              <w:rPr>
                <w:rFonts w:eastAsia="Times New Roman" w:cs="Arial"/>
                <w:color w:val="000000"/>
                <w:lang w:eastAsia="en-GB"/>
              </w:rPr>
              <w:t>(our safeguarding platform.</w:t>
            </w:r>
          </w:p>
          <w:p w14:paraId="76C63BB6" w14:textId="0D2A2C7E" w:rsidR="00EC3412" w:rsidRDefault="00EC3412" w:rsidP="00EC3412">
            <w:pPr>
              <w:numPr>
                <w:ilvl w:val="0"/>
                <w:numId w:val="6"/>
              </w:numPr>
              <w:spacing w:after="0" w:line="240" w:lineRule="auto"/>
              <w:rPr>
                <w:rFonts w:eastAsia="Times New Roman" w:cs="Arial"/>
                <w:color w:val="000000"/>
                <w:lang w:eastAsia="en-GB"/>
              </w:rPr>
            </w:pPr>
            <w:r>
              <w:rPr>
                <w:rFonts w:eastAsia="Times New Roman" w:cs="Arial"/>
                <w:color w:val="000000"/>
                <w:lang w:eastAsia="en-GB"/>
              </w:rPr>
              <w:lastRenderedPageBreak/>
              <w:t>Attend and participa</w:t>
            </w:r>
            <w:r w:rsidR="00553B79">
              <w:rPr>
                <w:rFonts w:eastAsia="Times New Roman" w:cs="Arial"/>
                <w:color w:val="000000"/>
                <w:lang w:eastAsia="en-GB"/>
              </w:rPr>
              <w:t>te</w:t>
            </w:r>
            <w:r>
              <w:rPr>
                <w:rFonts w:eastAsia="Times New Roman" w:cs="Arial"/>
                <w:color w:val="000000"/>
                <w:lang w:eastAsia="en-GB"/>
              </w:rPr>
              <w:t xml:space="preserve"> in all activities at Launch Pad and </w:t>
            </w:r>
            <w:r w:rsidR="0092778C">
              <w:rPr>
                <w:rFonts w:eastAsia="Times New Roman" w:cs="Arial"/>
                <w:color w:val="000000"/>
                <w:lang w:eastAsia="en-GB"/>
              </w:rPr>
              <w:t>Outward-Bound</w:t>
            </w:r>
            <w:r>
              <w:rPr>
                <w:rFonts w:eastAsia="Times New Roman" w:cs="Arial"/>
                <w:color w:val="000000"/>
                <w:lang w:eastAsia="en-GB"/>
              </w:rPr>
              <w:t xml:space="preserve"> Trust </w:t>
            </w:r>
            <w:r w:rsidR="00553B79">
              <w:rPr>
                <w:rFonts w:eastAsia="Times New Roman" w:cs="Arial"/>
                <w:color w:val="000000"/>
                <w:lang w:eastAsia="en-GB"/>
              </w:rPr>
              <w:t>to demonstrate walking alon</w:t>
            </w:r>
            <w:r w:rsidR="008D4D9B">
              <w:rPr>
                <w:rFonts w:eastAsia="Times New Roman" w:cs="Arial"/>
                <w:color w:val="000000"/>
                <w:lang w:eastAsia="en-GB"/>
              </w:rPr>
              <w:t>g</w:t>
            </w:r>
            <w:r w:rsidR="00553B79">
              <w:rPr>
                <w:rFonts w:eastAsia="Times New Roman" w:cs="Arial"/>
                <w:color w:val="000000"/>
                <w:lang w:eastAsia="en-GB"/>
              </w:rPr>
              <w:t>side our gappies</w:t>
            </w:r>
          </w:p>
          <w:p w14:paraId="2DED9F24" w14:textId="1F2EA928" w:rsidR="00F73A65" w:rsidRDefault="00F73A65" w:rsidP="008D4D9B">
            <w:pPr>
              <w:spacing w:after="0" w:line="240" w:lineRule="auto"/>
              <w:ind w:left="720"/>
              <w:rPr>
                <w:rFonts w:eastAsia="Times New Roman" w:cs="Arial"/>
                <w:color w:val="000000"/>
                <w:lang w:eastAsia="en-GB"/>
              </w:rPr>
            </w:pPr>
          </w:p>
          <w:p w14:paraId="0FFF02D2" w14:textId="77777777" w:rsidR="00F73A65" w:rsidRDefault="00F73A65" w:rsidP="00EC3412">
            <w:pPr>
              <w:numPr>
                <w:ilvl w:val="0"/>
                <w:numId w:val="6"/>
              </w:numPr>
              <w:spacing w:after="0" w:line="240" w:lineRule="auto"/>
              <w:rPr>
                <w:rFonts w:eastAsia="Times New Roman" w:cs="Arial"/>
                <w:color w:val="000000"/>
                <w:lang w:eastAsia="en-GB"/>
              </w:rPr>
            </w:pPr>
            <w:r>
              <w:rPr>
                <w:rFonts w:eastAsia="Times New Roman" w:cs="Arial"/>
                <w:color w:val="000000"/>
                <w:lang w:eastAsia="en-GB"/>
              </w:rPr>
              <w:t xml:space="preserve">Deliver the programme plan within the agreed budget with the Community Marker </w:t>
            </w:r>
          </w:p>
          <w:p w14:paraId="451BE47E" w14:textId="77777777" w:rsidR="00F73A65" w:rsidRDefault="00F73A65" w:rsidP="00EC3412">
            <w:pPr>
              <w:numPr>
                <w:ilvl w:val="0"/>
                <w:numId w:val="6"/>
              </w:numPr>
              <w:spacing w:after="0" w:line="240" w:lineRule="auto"/>
              <w:rPr>
                <w:rFonts w:eastAsia="Times New Roman" w:cs="Arial"/>
                <w:color w:val="000000"/>
                <w:lang w:eastAsia="en-GB"/>
              </w:rPr>
            </w:pPr>
            <w:r>
              <w:rPr>
                <w:rFonts w:eastAsia="Times New Roman" w:cs="Arial"/>
                <w:color w:val="000000"/>
                <w:lang w:eastAsia="en-GB"/>
              </w:rPr>
              <w:t xml:space="preserve">Lead the day to day relationships with all employer partners and agencies within the community </w:t>
            </w:r>
          </w:p>
          <w:p w14:paraId="5A198412" w14:textId="5C1C373A" w:rsidR="00F73A65" w:rsidRDefault="00F73A65" w:rsidP="00EC3412">
            <w:pPr>
              <w:numPr>
                <w:ilvl w:val="0"/>
                <w:numId w:val="6"/>
              </w:numPr>
              <w:spacing w:after="0" w:line="240" w:lineRule="auto"/>
              <w:rPr>
                <w:rFonts w:eastAsia="Times New Roman" w:cs="Arial"/>
                <w:color w:val="000000"/>
                <w:lang w:eastAsia="en-GB"/>
              </w:rPr>
            </w:pPr>
            <w:r>
              <w:rPr>
                <w:rFonts w:eastAsia="Times New Roman" w:cs="Arial"/>
                <w:color w:val="000000"/>
                <w:lang w:eastAsia="en-GB"/>
              </w:rPr>
              <w:t xml:space="preserve">Being responsible for sharing profile information, </w:t>
            </w:r>
            <w:r w:rsidR="00DB27E7">
              <w:rPr>
                <w:rFonts w:eastAsia="Times New Roman" w:cs="Arial"/>
                <w:color w:val="000000"/>
                <w:lang w:eastAsia="en-GB"/>
              </w:rPr>
              <w:t>attending,</w:t>
            </w:r>
            <w:r>
              <w:rPr>
                <w:rFonts w:eastAsia="Times New Roman" w:cs="Arial"/>
                <w:color w:val="000000"/>
                <w:lang w:eastAsia="en-GB"/>
              </w:rPr>
              <w:t xml:space="preserve"> and resolving on day issues, </w:t>
            </w:r>
            <w:r w:rsidR="00DB27E7">
              <w:rPr>
                <w:rFonts w:eastAsia="Times New Roman" w:cs="Arial"/>
                <w:color w:val="000000"/>
                <w:lang w:eastAsia="en-GB"/>
              </w:rPr>
              <w:t>organising,</w:t>
            </w:r>
            <w:r>
              <w:rPr>
                <w:rFonts w:eastAsia="Times New Roman" w:cs="Arial"/>
                <w:color w:val="000000"/>
                <w:lang w:eastAsia="en-GB"/>
              </w:rPr>
              <w:t xml:space="preserve"> and leading on Gappie feedback review within the community </w:t>
            </w:r>
          </w:p>
          <w:p w14:paraId="1FEC9FA0" w14:textId="19208226" w:rsidR="00F73A65" w:rsidRDefault="00F73A65" w:rsidP="00EC3412">
            <w:pPr>
              <w:numPr>
                <w:ilvl w:val="0"/>
                <w:numId w:val="6"/>
              </w:numPr>
              <w:spacing w:after="0" w:line="240" w:lineRule="auto"/>
              <w:rPr>
                <w:rFonts w:eastAsia="Times New Roman" w:cs="Arial"/>
                <w:color w:val="000000"/>
                <w:lang w:eastAsia="en-GB"/>
              </w:rPr>
            </w:pPr>
            <w:r>
              <w:rPr>
                <w:rFonts w:eastAsia="Times New Roman" w:cs="Arial"/>
                <w:color w:val="000000"/>
                <w:lang w:eastAsia="en-GB"/>
              </w:rPr>
              <w:t>Lead the day to day relationships with literacy and numeracy provide</w:t>
            </w:r>
            <w:r w:rsidR="008D4D9B">
              <w:rPr>
                <w:rFonts w:eastAsia="Times New Roman" w:cs="Arial"/>
                <w:color w:val="000000"/>
                <w:lang w:eastAsia="en-GB"/>
              </w:rPr>
              <w:t xml:space="preserve">rs </w:t>
            </w:r>
            <w:r>
              <w:rPr>
                <w:rFonts w:eastAsia="Times New Roman" w:cs="Arial"/>
                <w:color w:val="000000"/>
                <w:lang w:eastAsia="en-GB"/>
              </w:rPr>
              <w:t xml:space="preserve">to ensure smooth running of the session, organising any additional 1-2-1 support as </w:t>
            </w:r>
            <w:r w:rsidR="00DB27E7">
              <w:rPr>
                <w:rFonts w:eastAsia="Times New Roman" w:cs="Arial"/>
                <w:color w:val="000000"/>
                <w:lang w:eastAsia="en-GB"/>
              </w:rPr>
              <w:t>appropriate and</w:t>
            </w:r>
            <w:r>
              <w:rPr>
                <w:rFonts w:eastAsia="Times New Roman" w:cs="Arial"/>
                <w:color w:val="000000"/>
                <w:lang w:eastAsia="en-GB"/>
              </w:rPr>
              <w:t xml:space="preserve"> tracking Gappie pro</w:t>
            </w:r>
            <w:r w:rsidR="008D4D9B">
              <w:rPr>
                <w:rFonts w:eastAsia="Times New Roman" w:cs="Arial"/>
                <w:color w:val="000000"/>
                <w:lang w:eastAsia="en-GB"/>
              </w:rPr>
              <w:t>gress</w:t>
            </w:r>
            <w:r>
              <w:rPr>
                <w:rFonts w:eastAsia="Times New Roman" w:cs="Arial"/>
                <w:color w:val="000000"/>
                <w:lang w:eastAsia="en-GB"/>
              </w:rPr>
              <w:t xml:space="preserve"> with the </w:t>
            </w:r>
            <w:r w:rsidR="00DB27E7">
              <w:rPr>
                <w:rFonts w:eastAsia="Times New Roman" w:cs="Arial"/>
                <w:color w:val="000000"/>
                <w:lang w:eastAsia="en-GB"/>
              </w:rPr>
              <w:t>dashboard</w:t>
            </w:r>
            <w:r>
              <w:rPr>
                <w:rFonts w:eastAsia="Times New Roman" w:cs="Arial"/>
                <w:color w:val="000000"/>
                <w:lang w:eastAsia="en-GB"/>
              </w:rPr>
              <w:t xml:space="preserve"> </w:t>
            </w:r>
          </w:p>
          <w:p w14:paraId="53B484FB" w14:textId="77777777" w:rsidR="00F73A65" w:rsidRDefault="00F73A65" w:rsidP="00EC3412">
            <w:pPr>
              <w:numPr>
                <w:ilvl w:val="0"/>
                <w:numId w:val="6"/>
              </w:numPr>
              <w:spacing w:after="0" w:line="240" w:lineRule="auto"/>
              <w:rPr>
                <w:rFonts w:eastAsia="Times New Roman" w:cs="Arial"/>
                <w:color w:val="000000"/>
                <w:lang w:eastAsia="en-GB"/>
              </w:rPr>
            </w:pPr>
            <w:r>
              <w:rPr>
                <w:rFonts w:eastAsia="Times New Roman" w:cs="Arial"/>
                <w:color w:val="000000"/>
                <w:lang w:eastAsia="en-GB"/>
              </w:rPr>
              <w:t xml:space="preserve">Lead in the completion of all internal and external monitoring forms, </w:t>
            </w:r>
            <w:r w:rsidR="00DB27E7">
              <w:rPr>
                <w:rFonts w:eastAsia="Times New Roman" w:cs="Arial"/>
                <w:color w:val="000000"/>
                <w:lang w:eastAsia="en-GB"/>
              </w:rPr>
              <w:t>dashboard</w:t>
            </w:r>
            <w:r>
              <w:rPr>
                <w:rFonts w:eastAsia="Times New Roman" w:cs="Arial"/>
                <w:color w:val="000000"/>
                <w:lang w:eastAsia="en-GB"/>
              </w:rPr>
              <w:t xml:space="preserve">, reports ensuring they are tracked and retained to allow robust evaluation in line with the overall strategy of the organisation  </w:t>
            </w:r>
          </w:p>
          <w:p w14:paraId="4F5E7271" w14:textId="77777777" w:rsidR="00DB27E7" w:rsidRDefault="00DB27E7" w:rsidP="00EC3412">
            <w:pPr>
              <w:numPr>
                <w:ilvl w:val="0"/>
                <w:numId w:val="6"/>
              </w:numPr>
              <w:spacing w:after="0" w:line="240" w:lineRule="auto"/>
              <w:rPr>
                <w:rFonts w:eastAsia="Times New Roman" w:cs="Arial"/>
                <w:color w:val="000000"/>
                <w:lang w:eastAsia="en-GB"/>
              </w:rPr>
            </w:pPr>
            <w:r>
              <w:rPr>
                <w:rFonts w:eastAsia="Times New Roman" w:cs="Arial"/>
                <w:color w:val="000000"/>
                <w:lang w:eastAsia="en-GB"/>
              </w:rPr>
              <w:t>Work with the community maker to maintain and gain productive relationships with supporters, allies and organisations who can benefit the organisation in its overall objectives, always being an ambassador of the organisation</w:t>
            </w:r>
          </w:p>
          <w:p w14:paraId="75592A0C" w14:textId="77777777" w:rsidR="00DB27E7" w:rsidRDefault="00DB27E7" w:rsidP="00EC3412">
            <w:pPr>
              <w:numPr>
                <w:ilvl w:val="0"/>
                <w:numId w:val="6"/>
              </w:numPr>
              <w:spacing w:after="0" w:line="240" w:lineRule="auto"/>
              <w:rPr>
                <w:rFonts w:eastAsia="Times New Roman" w:cs="Arial"/>
                <w:color w:val="000000"/>
                <w:lang w:eastAsia="en-GB"/>
              </w:rPr>
            </w:pPr>
            <w:r>
              <w:rPr>
                <w:rFonts w:eastAsia="Times New Roman" w:cs="Arial"/>
                <w:color w:val="000000"/>
                <w:lang w:eastAsia="en-GB"/>
              </w:rPr>
              <w:t xml:space="preserve">Lean on the Community Maker for advice, as a sounding board and management in delivery </w:t>
            </w:r>
          </w:p>
          <w:p w14:paraId="78AEF5C2" w14:textId="77777777" w:rsidR="00202104" w:rsidRPr="00F647A9" w:rsidRDefault="00202104" w:rsidP="00202104">
            <w:pPr>
              <w:spacing w:after="0" w:line="240" w:lineRule="auto"/>
              <w:ind w:left="720"/>
              <w:rPr>
                <w:rFonts w:eastAsia="Times New Roman" w:cs="Arial"/>
                <w:color w:val="000000"/>
                <w:lang w:eastAsia="en-GB"/>
              </w:rPr>
            </w:pPr>
          </w:p>
          <w:p w14:paraId="6B1706CA" w14:textId="77777777" w:rsidR="00496D80" w:rsidRPr="00E33D51" w:rsidRDefault="00496D80" w:rsidP="007708F3">
            <w:pPr>
              <w:spacing w:after="13" w:line="240" w:lineRule="auto"/>
              <w:jc w:val="both"/>
              <w:rPr>
                <w:sz w:val="20"/>
                <w:szCs w:val="20"/>
              </w:rPr>
            </w:pPr>
            <w:r w:rsidRPr="00E33D51">
              <w:rPr>
                <w:rFonts w:ascii="Arial" w:eastAsia="Arial" w:hAnsi="Arial" w:cs="Arial"/>
                <w:sz w:val="20"/>
                <w:szCs w:val="20"/>
              </w:rPr>
              <w:t>The above list of job duties is not exclusive or exhaustive and the post holder will be required to undertake such tasks as may reasonably be expected within the scope of the role. Job descriptions should be reviewed regularly (</w:t>
            </w:r>
            <w:r w:rsidR="00805E21">
              <w:rPr>
                <w:rFonts w:ascii="Arial" w:eastAsia="Arial" w:hAnsi="Arial" w:cs="Arial"/>
                <w:sz w:val="20"/>
                <w:szCs w:val="20"/>
              </w:rPr>
              <w:t>6 weekly review)</w:t>
            </w:r>
            <w:r w:rsidRPr="00E33D51">
              <w:rPr>
                <w:rFonts w:ascii="Arial" w:eastAsia="Arial" w:hAnsi="Arial" w:cs="Arial"/>
                <w:sz w:val="20"/>
                <w:szCs w:val="20"/>
              </w:rPr>
              <w:t xml:space="preserve"> to ensure they are an accurate representation of the post. </w:t>
            </w:r>
          </w:p>
          <w:p w14:paraId="6D6C6233" w14:textId="77777777" w:rsidR="0043345E" w:rsidRDefault="0043345E" w:rsidP="007708F3">
            <w:pPr>
              <w:autoSpaceDE w:val="0"/>
              <w:autoSpaceDN w:val="0"/>
              <w:adjustRightInd w:val="0"/>
              <w:spacing w:after="0" w:line="240" w:lineRule="auto"/>
              <w:rPr>
                <w:rFonts w:ascii="Arial" w:hAnsi="Arial" w:cs="Arial"/>
                <w:sz w:val="20"/>
                <w:szCs w:val="20"/>
                <w:lang w:eastAsia="en-GB"/>
              </w:rPr>
            </w:pPr>
          </w:p>
          <w:p w14:paraId="7200313D" w14:textId="77777777" w:rsidR="0043345E" w:rsidRPr="00CF4528" w:rsidRDefault="0043345E" w:rsidP="007708F3">
            <w:pPr>
              <w:autoSpaceDE w:val="0"/>
              <w:autoSpaceDN w:val="0"/>
              <w:adjustRightInd w:val="0"/>
              <w:spacing w:after="0" w:line="240" w:lineRule="auto"/>
              <w:rPr>
                <w:rFonts w:ascii="Arial" w:hAnsi="Arial" w:cs="Arial"/>
                <w:sz w:val="20"/>
                <w:szCs w:val="20"/>
                <w:lang w:eastAsia="en-GB"/>
              </w:rPr>
            </w:pPr>
          </w:p>
        </w:tc>
      </w:tr>
      <w:tr w:rsidR="00342D5D" w:rsidRPr="00CF4528" w14:paraId="55F27284" w14:textId="77777777" w:rsidTr="007F1B8E">
        <w:trPr>
          <w:trHeight w:val="360"/>
        </w:trPr>
        <w:tc>
          <w:tcPr>
            <w:tcW w:w="5000" w:type="pct"/>
            <w:shd w:val="clear" w:color="auto" w:fill="FFFFFF"/>
            <w:noWrap/>
          </w:tcPr>
          <w:p w14:paraId="715B4852" w14:textId="77777777" w:rsidR="00342D5D" w:rsidRPr="00CF4528" w:rsidRDefault="00342D5D" w:rsidP="0055481E">
            <w:pPr>
              <w:tabs>
                <w:tab w:val="left" w:pos="1872"/>
              </w:tabs>
              <w:spacing w:after="0" w:line="240" w:lineRule="auto"/>
              <w:rPr>
                <w:rFonts w:ascii="Arial" w:eastAsia="Times New Roman" w:hAnsi="Arial" w:cs="Arial"/>
                <w:b/>
                <w:spacing w:val="4"/>
                <w:sz w:val="20"/>
                <w:szCs w:val="20"/>
                <w:lang w:eastAsia="en-GB"/>
              </w:rPr>
            </w:pPr>
            <w:r w:rsidRPr="00CF4528">
              <w:rPr>
                <w:rFonts w:ascii="Arial" w:eastAsia="Times New Roman" w:hAnsi="Arial" w:cs="Arial"/>
                <w:b/>
                <w:spacing w:val="4"/>
                <w:sz w:val="20"/>
                <w:szCs w:val="20"/>
                <w:lang w:eastAsia="en-GB"/>
              </w:rPr>
              <w:lastRenderedPageBreak/>
              <w:t>Competences</w:t>
            </w:r>
          </w:p>
        </w:tc>
      </w:tr>
      <w:tr w:rsidR="00361D3C" w:rsidRPr="00CF4528" w14:paraId="2FB02757" w14:textId="77777777" w:rsidTr="00342D5D">
        <w:trPr>
          <w:trHeight w:val="872"/>
        </w:trPr>
        <w:tc>
          <w:tcPr>
            <w:tcW w:w="5000" w:type="pct"/>
            <w:shd w:val="clear" w:color="auto" w:fill="auto"/>
            <w:noWrap/>
          </w:tcPr>
          <w:p w14:paraId="51200E30" w14:textId="77777777" w:rsidR="002702CD" w:rsidRPr="00202104" w:rsidRDefault="004577EF" w:rsidP="007F1B8E">
            <w:pPr>
              <w:numPr>
                <w:ilvl w:val="0"/>
                <w:numId w:val="7"/>
              </w:numPr>
              <w:shd w:val="clear" w:color="auto" w:fill="FFFFFF"/>
              <w:spacing w:after="0" w:line="258" w:lineRule="atLeast"/>
              <w:rPr>
                <w:rFonts w:ascii="Arial" w:eastAsia="Times New Roman" w:hAnsi="Arial" w:cs="Arial"/>
                <w:sz w:val="20"/>
                <w:szCs w:val="20"/>
                <w:lang w:eastAsia="en-GB"/>
              </w:rPr>
            </w:pPr>
            <w:r>
              <w:rPr>
                <w:rFonts w:eastAsia="Times New Roman" w:cs="Arial"/>
                <w:color w:val="000000"/>
                <w:lang w:eastAsia="en-GB"/>
              </w:rPr>
              <w:t>G</w:t>
            </w:r>
            <w:r w:rsidRPr="00C25A27">
              <w:rPr>
                <w:rFonts w:eastAsia="Times New Roman" w:cs="Arial"/>
                <w:color w:val="000000"/>
                <w:lang w:eastAsia="en-GB"/>
              </w:rPr>
              <w:t xml:space="preserve">reat communication and listening skills, as well as the confidence to raise any issues with your </w:t>
            </w:r>
            <w:r w:rsidRPr="00202104">
              <w:rPr>
                <w:rFonts w:eastAsia="Times New Roman" w:cs="Arial"/>
                <w:lang w:eastAsia="en-GB"/>
              </w:rPr>
              <w:t>colleagues or coach as appropriate</w:t>
            </w:r>
          </w:p>
          <w:p w14:paraId="55CD3847" w14:textId="77777777" w:rsidR="00202104" w:rsidRPr="00202104" w:rsidRDefault="00202104" w:rsidP="007F1B8E">
            <w:pPr>
              <w:numPr>
                <w:ilvl w:val="0"/>
                <w:numId w:val="7"/>
              </w:numPr>
              <w:shd w:val="clear" w:color="auto" w:fill="FFFFFF"/>
              <w:spacing w:after="0" w:line="258" w:lineRule="atLeast"/>
              <w:rPr>
                <w:rFonts w:ascii="Arial" w:eastAsia="Times New Roman" w:hAnsi="Arial" w:cs="Arial"/>
                <w:sz w:val="20"/>
                <w:szCs w:val="20"/>
                <w:lang w:eastAsia="en-GB"/>
              </w:rPr>
            </w:pPr>
            <w:r w:rsidRPr="00202104">
              <w:rPr>
                <w:rFonts w:ascii="Arial" w:eastAsia="Times New Roman" w:hAnsi="Arial" w:cs="Arial"/>
                <w:sz w:val="20"/>
                <w:szCs w:val="20"/>
                <w:lang w:eastAsia="en-GB"/>
              </w:rPr>
              <w:t xml:space="preserve">Line management skills and overall budget </w:t>
            </w:r>
            <w:r>
              <w:rPr>
                <w:rFonts w:ascii="Arial" w:eastAsia="Times New Roman" w:hAnsi="Arial" w:cs="Arial"/>
                <w:sz w:val="20"/>
                <w:szCs w:val="20"/>
                <w:lang w:eastAsia="en-GB"/>
              </w:rPr>
              <w:t xml:space="preserve">awareness  </w:t>
            </w:r>
          </w:p>
          <w:p w14:paraId="3CF4EAC3" w14:textId="77777777" w:rsidR="004577EF" w:rsidRPr="001D5F2E" w:rsidRDefault="004577EF" w:rsidP="007F1B8E">
            <w:pPr>
              <w:numPr>
                <w:ilvl w:val="0"/>
                <w:numId w:val="7"/>
              </w:numPr>
              <w:shd w:val="clear" w:color="auto" w:fill="FFFFFF"/>
              <w:spacing w:after="0" w:line="258" w:lineRule="atLeast"/>
              <w:rPr>
                <w:rFonts w:ascii="Arial" w:eastAsia="Times New Roman" w:hAnsi="Arial" w:cs="Arial"/>
                <w:color w:val="313131"/>
                <w:sz w:val="20"/>
                <w:szCs w:val="20"/>
                <w:lang w:eastAsia="en-GB"/>
              </w:rPr>
            </w:pPr>
            <w:r w:rsidRPr="00202104">
              <w:rPr>
                <w:rFonts w:eastAsia="Times New Roman" w:cs="Arial"/>
                <w:lang w:eastAsia="en-GB"/>
              </w:rPr>
              <w:t>A willingness to learn best practice in how to support young people with complex needs, and embrace the coaching and supportive techniques</w:t>
            </w:r>
            <w:r w:rsidRPr="0057727A">
              <w:rPr>
                <w:rFonts w:eastAsia="Times New Roman" w:cs="Arial"/>
                <w:color w:val="000000"/>
                <w:lang w:eastAsia="en-GB"/>
              </w:rPr>
              <w:t xml:space="preserve"> which drive the 6 months </w:t>
            </w:r>
            <w:r>
              <w:rPr>
                <w:rFonts w:eastAsia="Times New Roman" w:cs="Arial"/>
                <w:color w:val="000000"/>
                <w:lang w:eastAsia="en-GB"/>
              </w:rPr>
              <w:t>programme</w:t>
            </w:r>
          </w:p>
          <w:p w14:paraId="1ADF150E" w14:textId="77777777" w:rsidR="001D5F2E" w:rsidRPr="00A03596" w:rsidRDefault="001D5F2E" w:rsidP="007F1B8E">
            <w:pPr>
              <w:numPr>
                <w:ilvl w:val="0"/>
                <w:numId w:val="7"/>
              </w:numPr>
              <w:shd w:val="clear" w:color="auto" w:fill="FFFFFF"/>
              <w:spacing w:after="0" w:line="258" w:lineRule="atLeast"/>
              <w:rPr>
                <w:rFonts w:ascii="Arial" w:eastAsia="Times New Roman" w:hAnsi="Arial" w:cs="Arial"/>
                <w:color w:val="313131"/>
                <w:sz w:val="20"/>
                <w:szCs w:val="20"/>
                <w:lang w:eastAsia="en-GB"/>
              </w:rPr>
            </w:pPr>
            <w:r>
              <w:rPr>
                <w:rFonts w:eastAsia="Times New Roman" w:cs="Arial"/>
                <w:color w:val="000000"/>
                <w:lang w:eastAsia="en-GB"/>
              </w:rPr>
              <w:t>You will uphold and communicate the values and culture of WeMindTheGap</w:t>
            </w:r>
          </w:p>
          <w:p w14:paraId="7B37883C" w14:textId="77777777" w:rsidR="00A03596" w:rsidRDefault="00A03596" w:rsidP="007F1B8E">
            <w:pPr>
              <w:pStyle w:val="ListParagraph"/>
              <w:numPr>
                <w:ilvl w:val="0"/>
                <w:numId w:val="7"/>
              </w:numPr>
              <w:spacing w:after="0" w:line="259" w:lineRule="auto"/>
            </w:pPr>
            <w:r>
              <w:t>You will have a real passion to enable young adults to</w:t>
            </w:r>
            <w:r w:rsidR="00B06373">
              <w:t xml:space="preserve"> change their behaviours </w:t>
            </w:r>
            <w:r>
              <w:t xml:space="preserve"> </w:t>
            </w:r>
          </w:p>
          <w:p w14:paraId="1C7250F2" w14:textId="77777777" w:rsidR="00A03596" w:rsidRDefault="00A03596" w:rsidP="007F1B8E">
            <w:pPr>
              <w:pStyle w:val="ListParagraph"/>
              <w:numPr>
                <w:ilvl w:val="0"/>
                <w:numId w:val="7"/>
              </w:numPr>
              <w:spacing w:after="0" w:line="259" w:lineRule="auto"/>
            </w:pPr>
            <w:r>
              <w:t>During the programmes you will have to remain calm under pressure</w:t>
            </w:r>
          </w:p>
          <w:p w14:paraId="68982429" w14:textId="77777777" w:rsidR="002702CD" w:rsidRPr="00415B60" w:rsidRDefault="00A03596" w:rsidP="00202104">
            <w:pPr>
              <w:pStyle w:val="ListParagraph"/>
              <w:numPr>
                <w:ilvl w:val="0"/>
                <w:numId w:val="7"/>
              </w:numPr>
              <w:spacing w:after="0" w:line="259" w:lineRule="auto"/>
              <w:rPr>
                <w:rFonts w:ascii="Arial" w:eastAsia="Times New Roman" w:hAnsi="Arial" w:cs="Arial"/>
                <w:color w:val="313131"/>
                <w:sz w:val="20"/>
                <w:szCs w:val="20"/>
                <w:lang w:eastAsia="en-GB"/>
              </w:rPr>
            </w:pPr>
            <w:r>
              <w:t>Working with young adults you must be</w:t>
            </w:r>
            <w:r w:rsidR="00B06373">
              <w:t xml:space="preserve"> able to flex to the requirements of the programme</w:t>
            </w:r>
          </w:p>
        </w:tc>
      </w:tr>
      <w:tr w:rsidR="00361D3C" w:rsidRPr="00CF4528" w14:paraId="60CFCE6A" w14:textId="77777777" w:rsidTr="007F1B8E">
        <w:trPr>
          <w:trHeight w:val="360"/>
        </w:trPr>
        <w:tc>
          <w:tcPr>
            <w:tcW w:w="5000" w:type="pct"/>
            <w:shd w:val="clear" w:color="auto" w:fill="FFFFFF"/>
            <w:noWrap/>
          </w:tcPr>
          <w:p w14:paraId="13E20468" w14:textId="77777777" w:rsidR="00361D3C" w:rsidRPr="00361D3C" w:rsidRDefault="00C715C5" w:rsidP="00361D3C">
            <w:pPr>
              <w:tabs>
                <w:tab w:val="left" w:pos="1872"/>
              </w:tabs>
              <w:spacing w:after="0" w:line="240" w:lineRule="auto"/>
              <w:rPr>
                <w:rFonts w:ascii="Arial" w:eastAsia="Times New Roman" w:hAnsi="Arial" w:cs="Arial"/>
                <w:b/>
                <w:spacing w:val="4"/>
                <w:sz w:val="20"/>
                <w:szCs w:val="20"/>
                <w:lang w:eastAsia="en-GB"/>
              </w:rPr>
            </w:pPr>
            <w:r>
              <w:rPr>
                <w:rFonts w:ascii="Arial" w:eastAsia="Times New Roman" w:hAnsi="Arial" w:cs="Arial"/>
                <w:b/>
                <w:spacing w:val="4"/>
                <w:sz w:val="20"/>
                <w:szCs w:val="20"/>
                <w:lang w:eastAsia="en-GB"/>
              </w:rPr>
              <w:t xml:space="preserve">Person Criteria </w:t>
            </w:r>
          </w:p>
        </w:tc>
      </w:tr>
      <w:tr w:rsidR="00361D3C" w:rsidRPr="00CF4528" w14:paraId="29903200" w14:textId="77777777" w:rsidTr="0033613C">
        <w:trPr>
          <w:trHeight w:val="2141"/>
        </w:trPr>
        <w:tc>
          <w:tcPr>
            <w:tcW w:w="5000" w:type="pct"/>
            <w:shd w:val="clear" w:color="auto" w:fill="auto"/>
            <w:noWrap/>
          </w:tcPr>
          <w:p w14:paraId="1F2EA109" w14:textId="77777777" w:rsidR="004577EF" w:rsidRPr="0092778C" w:rsidRDefault="004577EF" w:rsidP="007F1B8E">
            <w:pPr>
              <w:pStyle w:val="ListParagraph"/>
              <w:numPr>
                <w:ilvl w:val="0"/>
                <w:numId w:val="5"/>
              </w:numPr>
              <w:spacing w:after="0"/>
              <w:rPr>
                <w:rFonts w:eastAsia="Times New Roman" w:cs="Arial"/>
                <w:i/>
                <w:color w:val="000000"/>
                <w:lang w:eastAsia="en-GB"/>
              </w:rPr>
            </w:pPr>
            <w:r w:rsidRPr="0057727A">
              <w:rPr>
                <w:rFonts w:eastAsia="Times New Roman" w:cs="Arial"/>
                <w:color w:val="000000"/>
                <w:lang w:eastAsia="en-GB"/>
              </w:rPr>
              <w:t>Experience as a mentor or voluntary role with young people with complex needs would be advantageous, as would experience of working with young people with various educational and social needs</w:t>
            </w:r>
            <w:r>
              <w:rPr>
                <w:rFonts w:eastAsia="Times New Roman" w:cs="Arial"/>
                <w:color w:val="000000"/>
                <w:lang w:eastAsia="en-GB"/>
              </w:rPr>
              <w:t>, but not necessary</w:t>
            </w:r>
          </w:p>
          <w:p w14:paraId="5AE498A8" w14:textId="77777777" w:rsidR="00B06373" w:rsidRPr="00B06373" w:rsidRDefault="00106B0A" w:rsidP="007F1B8E">
            <w:pPr>
              <w:pStyle w:val="ListParagraph"/>
              <w:numPr>
                <w:ilvl w:val="0"/>
                <w:numId w:val="5"/>
              </w:numPr>
              <w:spacing w:after="0"/>
              <w:rPr>
                <w:rFonts w:eastAsia="Times New Roman" w:cs="Arial"/>
                <w:i/>
                <w:color w:val="000000"/>
                <w:lang w:eastAsia="en-GB"/>
              </w:rPr>
            </w:pPr>
            <w:r>
              <w:rPr>
                <w:rFonts w:eastAsia="Times New Roman" w:cs="Arial"/>
                <w:iCs/>
                <w:color w:val="000000"/>
                <w:lang w:eastAsia="en-GB"/>
              </w:rPr>
              <w:t>R</w:t>
            </w:r>
            <w:r w:rsidR="0092778C">
              <w:rPr>
                <w:rFonts w:eastAsia="Times New Roman" w:cs="Arial"/>
                <w:iCs/>
                <w:color w:val="000000"/>
                <w:lang w:eastAsia="en-GB"/>
              </w:rPr>
              <w:t>elationship management is key to the role and being conformable with group work</w:t>
            </w:r>
          </w:p>
          <w:p w14:paraId="0EC13C53" w14:textId="6DC3D4B4" w:rsidR="0092778C" w:rsidRPr="0092778C" w:rsidRDefault="00B06373" w:rsidP="007F1B8E">
            <w:pPr>
              <w:pStyle w:val="ListParagraph"/>
              <w:numPr>
                <w:ilvl w:val="0"/>
                <w:numId w:val="5"/>
              </w:numPr>
              <w:spacing w:after="0"/>
              <w:rPr>
                <w:rFonts w:eastAsia="Times New Roman" w:cs="Arial"/>
                <w:i/>
                <w:color w:val="000000"/>
                <w:lang w:eastAsia="en-GB"/>
              </w:rPr>
            </w:pPr>
            <w:r>
              <w:rPr>
                <w:rFonts w:eastAsia="Times New Roman" w:cs="Arial"/>
                <w:iCs/>
                <w:color w:val="000000"/>
                <w:lang w:eastAsia="en-GB"/>
              </w:rPr>
              <w:t xml:space="preserve">Budget management and </w:t>
            </w:r>
            <w:r w:rsidR="008D4D9B">
              <w:rPr>
                <w:rFonts w:eastAsia="Times New Roman" w:cs="Arial"/>
                <w:iCs/>
                <w:color w:val="000000"/>
                <w:lang w:eastAsia="en-GB"/>
              </w:rPr>
              <w:t xml:space="preserve">ability to identify and </w:t>
            </w:r>
            <w:r>
              <w:rPr>
                <w:rFonts w:eastAsia="Times New Roman" w:cs="Arial"/>
                <w:iCs/>
                <w:color w:val="000000"/>
                <w:lang w:eastAsia="en-GB"/>
              </w:rPr>
              <w:t xml:space="preserve">utilise free resources </w:t>
            </w:r>
            <w:r w:rsidR="0092778C">
              <w:rPr>
                <w:rFonts w:eastAsia="Times New Roman" w:cs="Arial"/>
                <w:iCs/>
                <w:color w:val="000000"/>
                <w:lang w:eastAsia="en-GB"/>
              </w:rPr>
              <w:t xml:space="preserve"> </w:t>
            </w:r>
          </w:p>
          <w:p w14:paraId="26340715" w14:textId="77777777" w:rsidR="0092778C" w:rsidRPr="00106B0A" w:rsidRDefault="0092778C" w:rsidP="007F1B8E">
            <w:pPr>
              <w:pStyle w:val="ListParagraph"/>
              <w:numPr>
                <w:ilvl w:val="0"/>
                <w:numId w:val="5"/>
              </w:numPr>
              <w:spacing w:after="0"/>
              <w:rPr>
                <w:rFonts w:eastAsia="Times New Roman" w:cs="Arial"/>
                <w:i/>
                <w:color w:val="000000"/>
                <w:lang w:eastAsia="en-GB"/>
              </w:rPr>
            </w:pPr>
            <w:r>
              <w:rPr>
                <w:rFonts w:eastAsia="Times New Roman" w:cs="Arial"/>
                <w:iCs/>
                <w:color w:val="000000"/>
                <w:lang w:eastAsia="en-GB"/>
              </w:rPr>
              <w:t>Lead from the front, but be a team player</w:t>
            </w:r>
            <w:r w:rsidR="00106B0A">
              <w:rPr>
                <w:rFonts w:eastAsia="Times New Roman" w:cs="Arial"/>
                <w:iCs/>
                <w:color w:val="000000"/>
                <w:lang w:eastAsia="en-GB"/>
              </w:rPr>
              <w:t xml:space="preserve"> </w:t>
            </w:r>
          </w:p>
          <w:p w14:paraId="35007CAF" w14:textId="77777777" w:rsidR="00106B0A" w:rsidRPr="001C1FC6" w:rsidRDefault="00106B0A" w:rsidP="007F1B8E">
            <w:pPr>
              <w:pStyle w:val="ListParagraph"/>
              <w:numPr>
                <w:ilvl w:val="0"/>
                <w:numId w:val="5"/>
              </w:numPr>
              <w:spacing w:after="0"/>
              <w:rPr>
                <w:rFonts w:eastAsia="Times New Roman" w:cs="Arial"/>
                <w:i/>
                <w:color w:val="000000"/>
                <w:lang w:eastAsia="en-GB"/>
              </w:rPr>
            </w:pPr>
            <w:r>
              <w:rPr>
                <w:rFonts w:eastAsia="Times New Roman" w:cs="Arial"/>
                <w:iCs/>
                <w:color w:val="000000"/>
                <w:lang w:eastAsia="en-GB"/>
              </w:rPr>
              <w:t>Have the resilience to bounce back</w:t>
            </w:r>
            <w:r w:rsidR="00B06373">
              <w:rPr>
                <w:rFonts w:eastAsia="Times New Roman" w:cs="Arial"/>
                <w:iCs/>
                <w:color w:val="000000"/>
                <w:lang w:eastAsia="en-GB"/>
              </w:rPr>
              <w:t xml:space="preserve"> from challenges which working with young adults bring. Ensuring the wellbeing of the First Mate </w:t>
            </w:r>
          </w:p>
          <w:p w14:paraId="6EBC070F" w14:textId="77777777" w:rsidR="001C1FC6" w:rsidRDefault="001C1FC6" w:rsidP="007F1B8E">
            <w:pPr>
              <w:numPr>
                <w:ilvl w:val="0"/>
                <w:numId w:val="5"/>
              </w:numPr>
              <w:spacing w:after="0" w:line="240" w:lineRule="auto"/>
            </w:pPr>
            <w:r>
              <w:t>Ability to think smart</w:t>
            </w:r>
            <w:r w:rsidR="0092778C">
              <w:t xml:space="preserve"> and create change within the cohort </w:t>
            </w:r>
          </w:p>
          <w:p w14:paraId="3E67C136" w14:textId="2D2CC50C" w:rsidR="001C1FC6" w:rsidRDefault="001C1FC6" w:rsidP="007F1B8E">
            <w:pPr>
              <w:numPr>
                <w:ilvl w:val="0"/>
                <w:numId w:val="5"/>
              </w:numPr>
              <w:spacing w:after="0" w:line="240" w:lineRule="auto"/>
            </w:pPr>
            <w:r>
              <w:lastRenderedPageBreak/>
              <w:t>Be flexible</w:t>
            </w:r>
            <w:r w:rsidR="00955A69">
              <w:t>.</w:t>
            </w:r>
            <w:r>
              <w:t xml:space="preserve"> </w:t>
            </w:r>
            <w:r w:rsidR="00955A69">
              <w:t>D</w:t>
            </w:r>
            <w:r>
              <w:t xml:space="preserve">ue to the very </w:t>
            </w:r>
            <w:r>
              <w:rPr>
                <w:rFonts w:eastAsia="Times New Roman" w:cs="Arial"/>
                <w:color w:val="000000"/>
                <w:lang w:eastAsia="en-GB"/>
              </w:rPr>
              <w:t>nature of the role, and the support that you will be giving to the gappies,  you will need to be flexible in your approach and time management</w:t>
            </w:r>
          </w:p>
          <w:p w14:paraId="2D6C0AB6" w14:textId="644764C6" w:rsidR="004577EF" w:rsidRPr="007708F3" w:rsidRDefault="004577EF" w:rsidP="007F1B8E">
            <w:pPr>
              <w:numPr>
                <w:ilvl w:val="0"/>
                <w:numId w:val="5"/>
              </w:numPr>
              <w:spacing w:after="0" w:line="240" w:lineRule="auto"/>
              <w:rPr>
                <w:rFonts w:ascii="Arial" w:hAnsi="Arial" w:cs="Arial"/>
                <w:sz w:val="20"/>
                <w:szCs w:val="20"/>
                <w:lang w:eastAsia="en-GB"/>
              </w:rPr>
            </w:pPr>
            <w:r>
              <w:rPr>
                <w:rFonts w:eastAsia="Times New Roman" w:cs="Arial"/>
                <w:color w:val="000000"/>
                <w:lang w:eastAsia="en-GB"/>
              </w:rPr>
              <w:t xml:space="preserve">You will be required to attend “Launchpad” and the </w:t>
            </w:r>
            <w:r w:rsidR="00106B0A">
              <w:rPr>
                <w:rFonts w:eastAsia="Times New Roman" w:cs="Arial"/>
                <w:color w:val="000000"/>
                <w:lang w:eastAsia="en-GB"/>
              </w:rPr>
              <w:t>Outward-Bound</w:t>
            </w:r>
            <w:r>
              <w:rPr>
                <w:rFonts w:eastAsia="Times New Roman" w:cs="Arial"/>
                <w:color w:val="000000"/>
                <w:lang w:eastAsia="en-GB"/>
              </w:rPr>
              <w:t xml:space="preserve"> Trust activities week (weeks 1 and </w:t>
            </w:r>
            <w:r w:rsidR="00955A69">
              <w:rPr>
                <w:rFonts w:eastAsia="Times New Roman" w:cs="Arial"/>
                <w:color w:val="000000"/>
                <w:lang w:eastAsia="en-GB"/>
              </w:rPr>
              <w:t>13</w:t>
            </w:r>
            <w:r>
              <w:rPr>
                <w:rFonts w:eastAsia="Times New Roman" w:cs="Arial"/>
                <w:color w:val="000000"/>
                <w:lang w:eastAsia="en-GB"/>
              </w:rPr>
              <w:t xml:space="preserve"> of the six months) </w:t>
            </w:r>
            <w:r w:rsidR="00955A69">
              <w:rPr>
                <w:rFonts w:eastAsia="Times New Roman" w:cs="Arial"/>
                <w:color w:val="000000"/>
                <w:lang w:eastAsia="en-GB"/>
              </w:rPr>
              <w:t xml:space="preserve">and the final Big Trip (week 25) </w:t>
            </w:r>
            <w:r>
              <w:rPr>
                <w:rFonts w:eastAsia="Times New Roman" w:cs="Arial"/>
                <w:color w:val="000000"/>
                <w:lang w:eastAsia="en-GB"/>
              </w:rPr>
              <w:t xml:space="preserve">with a total of 5 nights away.   As a result of our ‘walk alongside’ approach, you will be required to participate in all Outward Bound and activities </w:t>
            </w:r>
            <w:r w:rsidR="00202104">
              <w:rPr>
                <w:rFonts w:eastAsia="Times New Roman" w:cs="Arial"/>
                <w:color w:val="000000"/>
                <w:lang w:eastAsia="en-GB"/>
              </w:rPr>
              <w:t>during</w:t>
            </w:r>
            <w:r>
              <w:rPr>
                <w:rFonts w:eastAsia="Times New Roman" w:cs="Arial"/>
                <w:color w:val="000000"/>
                <w:lang w:eastAsia="en-GB"/>
              </w:rPr>
              <w:t xml:space="preserve"> the 6 months, so a reasonable level of fitness is necessary.</w:t>
            </w:r>
          </w:p>
          <w:p w14:paraId="24E3B6A5" w14:textId="3EA75D8F" w:rsidR="007708F3" w:rsidRPr="007708F3" w:rsidRDefault="007708F3" w:rsidP="007F1B8E">
            <w:pPr>
              <w:pStyle w:val="ListParagraph"/>
              <w:numPr>
                <w:ilvl w:val="0"/>
                <w:numId w:val="5"/>
              </w:numPr>
              <w:spacing w:after="0" w:line="240" w:lineRule="auto"/>
              <w:rPr>
                <w:rFonts w:eastAsia="Arial Unicode MS" w:cs="Arial Unicode MS"/>
              </w:rPr>
            </w:pPr>
            <w:r w:rsidRPr="007708F3">
              <w:rPr>
                <w:rFonts w:eastAsia="Times New Roman" w:cs="Arial"/>
                <w:color w:val="000000"/>
                <w:lang w:eastAsia="en-GB"/>
              </w:rPr>
              <w:t>Lean on the Community maker for advice</w:t>
            </w:r>
            <w:r w:rsidR="00955A69">
              <w:rPr>
                <w:rFonts w:eastAsia="Times New Roman" w:cs="Arial"/>
                <w:color w:val="000000"/>
                <w:lang w:eastAsia="en-GB"/>
              </w:rPr>
              <w:t xml:space="preserve"> and</w:t>
            </w:r>
            <w:r w:rsidRPr="007708F3">
              <w:rPr>
                <w:rFonts w:eastAsia="Times New Roman" w:cs="Arial"/>
                <w:color w:val="000000"/>
                <w:lang w:eastAsia="en-GB"/>
              </w:rPr>
              <w:t xml:space="preserve"> as a sounding board</w:t>
            </w:r>
            <w:r w:rsidR="00955A69">
              <w:rPr>
                <w:rFonts w:eastAsia="Times New Roman" w:cs="Arial"/>
                <w:color w:val="000000"/>
                <w:lang w:eastAsia="en-GB"/>
              </w:rPr>
              <w:t>.</w:t>
            </w:r>
            <w:r w:rsidRPr="007708F3">
              <w:rPr>
                <w:rFonts w:eastAsia="Times New Roman" w:cs="Arial"/>
                <w:color w:val="000000"/>
                <w:lang w:eastAsia="en-GB"/>
              </w:rPr>
              <w:t xml:space="preserve"> </w:t>
            </w:r>
            <w:r w:rsidR="00955A69">
              <w:rPr>
                <w:rFonts w:eastAsia="Times New Roman" w:cs="Arial"/>
                <w:color w:val="000000"/>
                <w:lang w:eastAsia="en-GB"/>
              </w:rPr>
              <w:t>This is particularly important with regard to</w:t>
            </w:r>
            <w:r w:rsidRPr="007708F3">
              <w:rPr>
                <w:rFonts w:eastAsia="Times New Roman" w:cs="Arial"/>
                <w:color w:val="000000"/>
                <w:lang w:eastAsia="en-GB"/>
              </w:rPr>
              <w:t xml:space="preserve"> </w:t>
            </w:r>
            <w:r w:rsidR="00955A69">
              <w:rPr>
                <w:rFonts w:eastAsia="Times New Roman" w:cs="Arial"/>
                <w:color w:val="000000"/>
                <w:lang w:eastAsia="en-GB"/>
              </w:rPr>
              <w:t>s</w:t>
            </w:r>
            <w:r w:rsidRPr="007708F3">
              <w:rPr>
                <w:rFonts w:eastAsia="Times New Roman" w:cs="Arial"/>
                <w:color w:val="000000"/>
                <w:lang w:eastAsia="en-GB"/>
              </w:rPr>
              <w:t>afeguarding</w:t>
            </w:r>
          </w:p>
          <w:p w14:paraId="4EE29934" w14:textId="34068D2B" w:rsidR="007708F3" w:rsidRPr="007708F3" w:rsidRDefault="00955A69" w:rsidP="007F1B8E">
            <w:pPr>
              <w:pStyle w:val="ListParagraph"/>
              <w:numPr>
                <w:ilvl w:val="0"/>
                <w:numId w:val="5"/>
              </w:numPr>
              <w:spacing w:after="0" w:line="240" w:lineRule="auto"/>
              <w:rPr>
                <w:rFonts w:eastAsia="Arial Unicode MS" w:cs="Arial Unicode MS"/>
              </w:rPr>
            </w:pPr>
            <w:r>
              <w:rPr>
                <w:rFonts w:eastAsia="Arial Unicode MS" w:cs="Arial Unicode MS"/>
              </w:rPr>
              <w:t>M</w:t>
            </w:r>
            <w:r w:rsidR="007708F3" w:rsidRPr="007708F3">
              <w:rPr>
                <w:rFonts w:eastAsia="Arial Unicode MS" w:cs="Arial Unicode MS"/>
              </w:rPr>
              <w:t xml:space="preserve">aintain </w:t>
            </w:r>
            <w:r>
              <w:rPr>
                <w:rFonts w:eastAsia="Arial Unicode MS" w:cs="Arial Unicode MS"/>
              </w:rPr>
              <w:t>confidentiality and keep all</w:t>
            </w:r>
            <w:r w:rsidR="007708F3" w:rsidRPr="007708F3">
              <w:rPr>
                <w:rFonts w:eastAsia="Arial Unicode MS" w:cs="Arial Unicode MS"/>
              </w:rPr>
              <w:t xml:space="preserve"> information re</w:t>
            </w:r>
            <w:r>
              <w:rPr>
                <w:rFonts w:eastAsia="Arial Unicode MS" w:cs="Arial Unicode MS"/>
              </w:rPr>
              <w:t>garding</w:t>
            </w:r>
            <w:r w:rsidR="007708F3" w:rsidRPr="007708F3">
              <w:rPr>
                <w:rFonts w:eastAsia="Arial Unicode MS" w:cs="Arial Unicode MS"/>
              </w:rPr>
              <w:t xml:space="preserve"> to gappies </w:t>
            </w:r>
            <w:r>
              <w:rPr>
                <w:rFonts w:eastAsia="Arial Unicode MS" w:cs="Arial Unicode MS"/>
              </w:rPr>
              <w:t>safe and secure</w:t>
            </w:r>
          </w:p>
          <w:p w14:paraId="661C41BF" w14:textId="77777777" w:rsidR="007708F3" w:rsidRDefault="007708F3" w:rsidP="007F1B8E">
            <w:pPr>
              <w:pStyle w:val="ListParagraph"/>
              <w:numPr>
                <w:ilvl w:val="0"/>
                <w:numId w:val="5"/>
              </w:numPr>
              <w:spacing w:after="0" w:line="240" w:lineRule="auto"/>
            </w:pPr>
            <w:r w:rsidRPr="00113D90">
              <w:rPr>
                <w:rFonts w:eastAsia="Arial Unicode MS" w:cs="Arial Unicode MS"/>
              </w:rPr>
              <w:t>Utilise the pool car for any journey which involves transporting the gappies</w:t>
            </w:r>
          </w:p>
          <w:p w14:paraId="65131EC4" w14:textId="77777777" w:rsidR="007708F3" w:rsidRPr="006C73DE" w:rsidRDefault="007708F3" w:rsidP="007708F3">
            <w:pPr>
              <w:spacing w:after="0" w:line="240" w:lineRule="auto"/>
              <w:ind w:left="720"/>
              <w:rPr>
                <w:rFonts w:ascii="Arial" w:hAnsi="Arial" w:cs="Arial"/>
                <w:sz w:val="20"/>
                <w:szCs w:val="20"/>
                <w:lang w:eastAsia="en-GB"/>
              </w:rPr>
            </w:pPr>
          </w:p>
        </w:tc>
      </w:tr>
      <w:tr w:rsidR="00361D3C" w:rsidRPr="00CF4528" w14:paraId="3AB3B1D9" w14:textId="77777777" w:rsidTr="007F1B8E">
        <w:trPr>
          <w:trHeight w:val="360"/>
        </w:trPr>
        <w:tc>
          <w:tcPr>
            <w:tcW w:w="5000" w:type="pct"/>
            <w:shd w:val="clear" w:color="auto" w:fill="FFFFFF"/>
            <w:noWrap/>
          </w:tcPr>
          <w:p w14:paraId="1BDAF9F3" w14:textId="77777777" w:rsidR="00361D3C" w:rsidRPr="006C73DE" w:rsidRDefault="00361D3C" w:rsidP="006C73DE">
            <w:pPr>
              <w:tabs>
                <w:tab w:val="left" w:pos="1872"/>
              </w:tabs>
              <w:spacing w:after="0" w:line="240" w:lineRule="auto"/>
              <w:rPr>
                <w:rFonts w:ascii="Arial" w:eastAsia="Times New Roman" w:hAnsi="Arial" w:cs="Arial"/>
                <w:b/>
                <w:spacing w:val="4"/>
                <w:sz w:val="20"/>
                <w:szCs w:val="20"/>
                <w:lang w:eastAsia="en-GB"/>
              </w:rPr>
            </w:pPr>
            <w:r w:rsidRPr="006C73DE">
              <w:rPr>
                <w:rFonts w:ascii="Arial" w:eastAsia="Times New Roman" w:hAnsi="Arial" w:cs="Arial"/>
                <w:b/>
                <w:spacing w:val="4"/>
                <w:sz w:val="20"/>
                <w:szCs w:val="20"/>
                <w:lang w:eastAsia="en-GB"/>
              </w:rPr>
              <w:lastRenderedPageBreak/>
              <w:t>Measures of Success</w:t>
            </w:r>
          </w:p>
        </w:tc>
      </w:tr>
      <w:tr w:rsidR="00361D3C" w:rsidRPr="00CF4528" w14:paraId="704B0E35" w14:textId="77777777" w:rsidTr="00F474CD">
        <w:trPr>
          <w:trHeight w:val="1983"/>
        </w:trPr>
        <w:tc>
          <w:tcPr>
            <w:tcW w:w="5000" w:type="pct"/>
            <w:shd w:val="clear" w:color="auto" w:fill="auto"/>
            <w:noWrap/>
          </w:tcPr>
          <w:p w14:paraId="1ABAB21E" w14:textId="77777777" w:rsidR="00361D3C" w:rsidRDefault="00DB27E7" w:rsidP="00DB27E7">
            <w:pPr>
              <w:numPr>
                <w:ilvl w:val="0"/>
                <w:numId w:val="11"/>
              </w:numPr>
              <w:autoSpaceDE w:val="0"/>
              <w:autoSpaceDN w:val="0"/>
              <w:adjustRightInd w:val="0"/>
              <w:spacing w:after="0" w:line="240" w:lineRule="auto"/>
              <w:rPr>
                <w:rFonts w:ascii="Arial" w:eastAsia="Times New Roman" w:hAnsi="Arial" w:cs="Arial"/>
                <w:spacing w:val="4"/>
                <w:sz w:val="20"/>
                <w:szCs w:val="20"/>
                <w:lang w:eastAsia="en-GB"/>
              </w:rPr>
            </w:pPr>
            <w:r>
              <w:rPr>
                <w:rFonts w:ascii="Arial" w:eastAsia="Times New Roman" w:hAnsi="Arial" w:cs="Arial"/>
                <w:spacing w:val="4"/>
                <w:sz w:val="20"/>
                <w:szCs w:val="20"/>
                <w:lang w:eastAsia="en-GB"/>
              </w:rPr>
              <w:t xml:space="preserve">Complete the </w:t>
            </w:r>
            <w:r w:rsidR="00106B0A">
              <w:rPr>
                <w:rFonts w:ascii="Arial" w:eastAsia="Times New Roman" w:hAnsi="Arial" w:cs="Arial"/>
                <w:spacing w:val="4"/>
                <w:sz w:val="20"/>
                <w:szCs w:val="20"/>
                <w:lang w:eastAsia="en-GB"/>
              </w:rPr>
              <w:t xml:space="preserve">prescriptive </w:t>
            </w:r>
            <w:r>
              <w:rPr>
                <w:rFonts w:ascii="Arial" w:eastAsia="Times New Roman" w:hAnsi="Arial" w:cs="Arial"/>
                <w:spacing w:val="4"/>
                <w:sz w:val="20"/>
                <w:szCs w:val="20"/>
                <w:lang w:eastAsia="en-GB"/>
              </w:rPr>
              <w:t>dashboard weekly and engage productively within the weekly call monitoring progress of delivery</w:t>
            </w:r>
          </w:p>
          <w:p w14:paraId="074FEC0A" w14:textId="77777777" w:rsidR="00DB27E7" w:rsidRDefault="00DB27E7" w:rsidP="00DB27E7">
            <w:pPr>
              <w:numPr>
                <w:ilvl w:val="0"/>
                <w:numId w:val="11"/>
              </w:numPr>
              <w:autoSpaceDE w:val="0"/>
              <w:autoSpaceDN w:val="0"/>
              <w:adjustRightInd w:val="0"/>
              <w:spacing w:after="0" w:line="240" w:lineRule="auto"/>
              <w:rPr>
                <w:rFonts w:ascii="Arial" w:eastAsia="Times New Roman" w:hAnsi="Arial" w:cs="Arial"/>
                <w:spacing w:val="4"/>
                <w:sz w:val="20"/>
                <w:szCs w:val="20"/>
                <w:lang w:eastAsia="en-GB"/>
              </w:rPr>
            </w:pPr>
            <w:r>
              <w:rPr>
                <w:rFonts w:ascii="Arial" w:eastAsia="Times New Roman" w:hAnsi="Arial" w:cs="Arial"/>
                <w:spacing w:val="4"/>
                <w:sz w:val="20"/>
                <w:szCs w:val="20"/>
                <w:lang w:eastAsia="en-GB"/>
              </w:rPr>
              <w:t>Complete weekly reports /</w:t>
            </w:r>
            <w:r w:rsidR="0092778C">
              <w:rPr>
                <w:rFonts w:ascii="Arial" w:eastAsia="Times New Roman" w:hAnsi="Arial" w:cs="Arial"/>
                <w:spacing w:val="4"/>
                <w:sz w:val="20"/>
                <w:szCs w:val="20"/>
                <w:lang w:eastAsia="en-GB"/>
              </w:rPr>
              <w:t>CPOMS/ c</w:t>
            </w:r>
            <w:r>
              <w:rPr>
                <w:rFonts w:ascii="Arial" w:eastAsia="Times New Roman" w:hAnsi="Arial" w:cs="Arial"/>
                <w:spacing w:val="4"/>
                <w:sz w:val="20"/>
                <w:szCs w:val="20"/>
                <w:lang w:eastAsia="en-GB"/>
              </w:rPr>
              <w:t xml:space="preserve">oaching documents / employer partner paperwork </w:t>
            </w:r>
          </w:p>
          <w:p w14:paraId="201EE585" w14:textId="77777777" w:rsidR="00DB27E7" w:rsidRDefault="00DB27E7" w:rsidP="00DB27E7">
            <w:pPr>
              <w:numPr>
                <w:ilvl w:val="0"/>
                <w:numId w:val="11"/>
              </w:numPr>
              <w:autoSpaceDE w:val="0"/>
              <w:autoSpaceDN w:val="0"/>
              <w:adjustRightInd w:val="0"/>
              <w:spacing w:after="0" w:line="240" w:lineRule="auto"/>
              <w:rPr>
                <w:rFonts w:ascii="Arial" w:eastAsia="Times New Roman" w:hAnsi="Arial" w:cs="Arial"/>
                <w:spacing w:val="4"/>
                <w:sz w:val="20"/>
                <w:szCs w:val="20"/>
                <w:lang w:eastAsia="en-GB"/>
              </w:rPr>
            </w:pPr>
            <w:r>
              <w:rPr>
                <w:rFonts w:ascii="Arial" w:eastAsia="Times New Roman" w:hAnsi="Arial" w:cs="Arial"/>
                <w:spacing w:val="4"/>
                <w:sz w:val="20"/>
                <w:szCs w:val="20"/>
                <w:lang w:eastAsia="en-GB"/>
              </w:rPr>
              <w:t xml:space="preserve">Ensure all Gappies are developing, interpersonal skills and gaining new experiences </w:t>
            </w:r>
          </w:p>
          <w:p w14:paraId="5C57E765" w14:textId="77777777" w:rsidR="0092778C" w:rsidRDefault="0092778C" w:rsidP="00DB27E7">
            <w:pPr>
              <w:numPr>
                <w:ilvl w:val="0"/>
                <w:numId w:val="11"/>
              </w:numPr>
              <w:autoSpaceDE w:val="0"/>
              <w:autoSpaceDN w:val="0"/>
              <w:adjustRightInd w:val="0"/>
              <w:spacing w:after="0" w:line="240" w:lineRule="auto"/>
              <w:rPr>
                <w:rFonts w:ascii="Arial" w:eastAsia="Times New Roman" w:hAnsi="Arial" w:cs="Arial"/>
                <w:spacing w:val="4"/>
                <w:sz w:val="20"/>
                <w:szCs w:val="20"/>
                <w:lang w:eastAsia="en-GB"/>
              </w:rPr>
            </w:pPr>
            <w:r>
              <w:rPr>
                <w:rFonts w:ascii="Arial" w:eastAsia="Times New Roman" w:hAnsi="Arial" w:cs="Arial"/>
                <w:spacing w:val="4"/>
                <w:sz w:val="20"/>
                <w:szCs w:val="20"/>
                <w:lang w:eastAsia="en-GB"/>
              </w:rPr>
              <w:t xml:space="preserve">Have a focus on monthly budget control </w:t>
            </w:r>
          </w:p>
          <w:p w14:paraId="335503DB" w14:textId="77777777" w:rsidR="00106B0A" w:rsidRDefault="00106B0A" w:rsidP="00DB27E7">
            <w:pPr>
              <w:numPr>
                <w:ilvl w:val="0"/>
                <w:numId w:val="11"/>
              </w:numPr>
              <w:autoSpaceDE w:val="0"/>
              <w:autoSpaceDN w:val="0"/>
              <w:adjustRightInd w:val="0"/>
              <w:spacing w:after="0" w:line="240" w:lineRule="auto"/>
              <w:rPr>
                <w:rFonts w:ascii="Arial" w:eastAsia="Times New Roman" w:hAnsi="Arial" w:cs="Arial"/>
                <w:spacing w:val="4"/>
                <w:sz w:val="20"/>
                <w:szCs w:val="20"/>
                <w:lang w:eastAsia="en-GB"/>
              </w:rPr>
            </w:pPr>
            <w:r>
              <w:rPr>
                <w:rFonts w:ascii="Arial" w:eastAsia="Times New Roman" w:hAnsi="Arial" w:cs="Arial"/>
                <w:spacing w:val="4"/>
                <w:sz w:val="20"/>
                <w:szCs w:val="20"/>
                <w:lang w:eastAsia="en-GB"/>
              </w:rPr>
              <w:t xml:space="preserve">Monthly review with the Community Marker regards red lines and delivery of the programme </w:t>
            </w:r>
          </w:p>
          <w:p w14:paraId="5F81AD31" w14:textId="77777777" w:rsidR="0092778C" w:rsidRDefault="0092778C" w:rsidP="00DB27E7">
            <w:pPr>
              <w:numPr>
                <w:ilvl w:val="0"/>
                <w:numId w:val="11"/>
              </w:numPr>
              <w:autoSpaceDE w:val="0"/>
              <w:autoSpaceDN w:val="0"/>
              <w:adjustRightInd w:val="0"/>
              <w:spacing w:after="0" w:line="240" w:lineRule="auto"/>
              <w:rPr>
                <w:rFonts w:ascii="Arial" w:eastAsia="Times New Roman" w:hAnsi="Arial" w:cs="Arial"/>
                <w:spacing w:val="4"/>
                <w:sz w:val="20"/>
                <w:szCs w:val="20"/>
                <w:lang w:eastAsia="en-GB"/>
              </w:rPr>
            </w:pPr>
            <w:r>
              <w:rPr>
                <w:rFonts w:ascii="Arial" w:eastAsia="Times New Roman" w:hAnsi="Arial" w:cs="Arial"/>
                <w:spacing w:val="4"/>
                <w:sz w:val="20"/>
                <w:szCs w:val="20"/>
                <w:lang w:eastAsia="en-GB"/>
              </w:rPr>
              <w:t>Work as a team, sharing new knowledge and best practice across all cohorts and the hub</w:t>
            </w:r>
          </w:p>
          <w:p w14:paraId="0CDE1954" w14:textId="6839E07D" w:rsidR="00DB27E7" w:rsidRDefault="0092778C" w:rsidP="00DB27E7">
            <w:pPr>
              <w:numPr>
                <w:ilvl w:val="0"/>
                <w:numId w:val="11"/>
              </w:numPr>
              <w:autoSpaceDE w:val="0"/>
              <w:autoSpaceDN w:val="0"/>
              <w:adjustRightInd w:val="0"/>
              <w:spacing w:after="0" w:line="240" w:lineRule="auto"/>
              <w:rPr>
                <w:rFonts w:ascii="Arial" w:eastAsia="Times New Roman" w:hAnsi="Arial" w:cs="Arial"/>
                <w:spacing w:val="4"/>
                <w:sz w:val="20"/>
                <w:szCs w:val="20"/>
                <w:lang w:eastAsia="en-GB"/>
              </w:rPr>
            </w:pPr>
            <w:r>
              <w:rPr>
                <w:rFonts w:ascii="Arial" w:eastAsia="Times New Roman" w:hAnsi="Arial" w:cs="Arial"/>
                <w:spacing w:val="4"/>
                <w:sz w:val="20"/>
                <w:szCs w:val="20"/>
                <w:lang w:eastAsia="en-GB"/>
              </w:rPr>
              <w:t>Bring the programme to life</w:t>
            </w:r>
            <w:r w:rsidR="00955A69">
              <w:rPr>
                <w:rFonts w:ascii="Arial" w:eastAsia="Times New Roman" w:hAnsi="Arial" w:cs="Arial"/>
                <w:spacing w:val="4"/>
                <w:sz w:val="20"/>
                <w:szCs w:val="20"/>
                <w:lang w:eastAsia="en-GB"/>
              </w:rPr>
              <w:t xml:space="preserve"> with your skills</w:t>
            </w:r>
            <w:r w:rsidR="00725975">
              <w:rPr>
                <w:rFonts w:ascii="Arial" w:eastAsia="Times New Roman" w:hAnsi="Arial" w:cs="Arial"/>
                <w:spacing w:val="4"/>
                <w:sz w:val="20"/>
                <w:szCs w:val="20"/>
                <w:lang w:eastAsia="en-GB"/>
              </w:rPr>
              <w:t>,</w:t>
            </w:r>
            <w:r w:rsidR="00955A69">
              <w:rPr>
                <w:rFonts w:ascii="Arial" w:eastAsia="Times New Roman" w:hAnsi="Arial" w:cs="Arial"/>
                <w:spacing w:val="4"/>
                <w:sz w:val="20"/>
                <w:szCs w:val="20"/>
                <w:lang w:eastAsia="en-GB"/>
              </w:rPr>
              <w:t xml:space="preserve"> experiences</w:t>
            </w:r>
            <w:r>
              <w:rPr>
                <w:rFonts w:ascii="Arial" w:eastAsia="Times New Roman" w:hAnsi="Arial" w:cs="Arial"/>
                <w:spacing w:val="4"/>
                <w:sz w:val="20"/>
                <w:szCs w:val="20"/>
                <w:lang w:eastAsia="en-GB"/>
              </w:rPr>
              <w:t xml:space="preserve"> </w:t>
            </w:r>
            <w:r w:rsidR="00725975">
              <w:rPr>
                <w:rFonts w:ascii="Arial" w:eastAsia="Times New Roman" w:hAnsi="Arial" w:cs="Arial"/>
                <w:spacing w:val="4"/>
                <w:sz w:val="20"/>
                <w:szCs w:val="20"/>
                <w:lang w:eastAsia="en-GB"/>
              </w:rPr>
              <w:t xml:space="preserve">and contacts </w:t>
            </w:r>
            <w:r>
              <w:rPr>
                <w:rFonts w:ascii="Arial" w:eastAsia="Times New Roman" w:hAnsi="Arial" w:cs="Arial"/>
                <w:spacing w:val="4"/>
                <w:sz w:val="20"/>
                <w:szCs w:val="20"/>
                <w:lang w:eastAsia="en-GB"/>
              </w:rPr>
              <w:t>within the</w:t>
            </w:r>
            <w:r w:rsidR="00725975">
              <w:rPr>
                <w:rFonts w:ascii="Arial" w:eastAsia="Times New Roman" w:hAnsi="Arial" w:cs="Arial"/>
                <w:spacing w:val="4"/>
                <w:sz w:val="20"/>
                <w:szCs w:val="20"/>
                <w:lang w:eastAsia="en-GB"/>
              </w:rPr>
              <w:t xml:space="preserve"> framework</w:t>
            </w:r>
            <w:r>
              <w:rPr>
                <w:rFonts w:ascii="Arial" w:eastAsia="Times New Roman" w:hAnsi="Arial" w:cs="Arial"/>
                <w:spacing w:val="4"/>
                <w:sz w:val="20"/>
                <w:szCs w:val="20"/>
                <w:lang w:eastAsia="en-GB"/>
              </w:rPr>
              <w:t xml:space="preserve"> of the model   </w:t>
            </w:r>
          </w:p>
          <w:p w14:paraId="3F7E6DE7" w14:textId="77777777" w:rsidR="0092778C" w:rsidRPr="00CF4528" w:rsidRDefault="0092778C" w:rsidP="00DB27E7">
            <w:pPr>
              <w:numPr>
                <w:ilvl w:val="0"/>
                <w:numId w:val="11"/>
              </w:numPr>
              <w:autoSpaceDE w:val="0"/>
              <w:autoSpaceDN w:val="0"/>
              <w:adjustRightInd w:val="0"/>
              <w:spacing w:after="0" w:line="240" w:lineRule="auto"/>
              <w:rPr>
                <w:rFonts w:ascii="Arial" w:eastAsia="Times New Roman" w:hAnsi="Arial" w:cs="Arial"/>
                <w:spacing w:val="4"/>
                <w:sz w:val="20"/>
                <w:szCs w:val="20"/>
                <w:lang w:eastAsia="en-GB"/>
              </w:rPr>
            </w:pPr>
            <w:r>
              <w:rPr>
                <w:rFonts w:ascii="Arial" w:eastAsia="Times New Roman" w:hAnsi="Arial" w:cs="Arial"/>
                <w:spacing w:val="4"/>
                <w:sz w:val="20"/>
                <w:szCs w:val="20"/>
                <w:lang w:eastAsia="en-GB"/>
              </w:rPr>
              <w:t xml:space="preserve">Relationship management with all parties within the community </w:t>
            </w:r>
          </w:p>
        </w:tc>
      </w:tr>
      <w:tr w:rsidR="00361D3C" w:rsidRPr="00415B60" w14:paraId="1187DEEA" w14:textId="77777777" w:rsidTr="007F1B8E">
        <w:trPr>
          <w:trHeight w:val="360"/>
        </w:trPr>
        <w:tc>
          <w:tcPr>
            <w:tcW w:w="5000" w:type="pct"/>
            <w:shd w:val="clear" w:color="auto" w:fill="FFFFFF"/>
            <w:noWrap/>
          </w:tcPr>
          <w:p w14:paraId="0A6CF88D" w14:textId="77777777" w:rsidR="00361D3C" w:rsidRPr="00415B60" w:rsidRDefault="00805E21" w:rsidP="00C715C5">
            <w:pPr>
              <w:tabs>
                <w:tab w:val="left" w:pos="1872"/>
              </w:tabs>
              <w:spacing w:after="0" w:line="240" w:lineRule="auto"/>
              <w:rPr>
                <w:rFonts w:ascii="Arial" w:eastAsia="Times New Roman" w:hAnsi="Arial" w:cs="Arial"/>
                <w:b/>
                <w:spacing w:val="4"/>
                <w:sz w:val="20"/>
                <w:szCs w:val="20"/>
                <w:lang w:eastAsia="en-GB"/>
              </w:rPr>
            </w:pPr>
            <w:r>
              <w:rPr>
                <w:rFonts w:ascii="Arial" w:eastAsia="Times New Roman" w:hAnsi="Arial" w:cs="Arial"/>
                <w:b/>
                <w:spacing w:val="4"/>
                <w:sz w:val="20"/>
                <w:szCs w:val="20"/>
                <w:lang w:eastAsia="en-GB"/>
              </w:rPr>
              <w:t xml:space="preserve">WMTG Values </w:t>
            </w:r>
          </w:p>
        </w:tc>
      </w:tr>
      <w:tr w:rsidR="00361D3C" w:rsidRPr="00415B60" w14:paraId="1C1DFCED" w14:textId="77777777" w:rsidTr="00361D3C">
        <w:trPr>
          <w:trHeight w:val="728"/>
        </w:trPr>
        <w:tc>
          <w:tcPr>
            <w:tcW w:w="5000" w:type="pct"/>
            <w:shd w:val="clear" w:color="auto" w:fill="auto"/>
            <w:noWrap/>
          </w:tcPr>
          <w:p w14:paraId="247F787F" w14:textId="5AD6AC5D" w:rsidR="007708F3" w:rsidRPr="0057727A" w:rsidRDefault="007708F3" w:rsidP="007708F3">
            <w:pPr>
              <w:pStyle w:val="ListParagraph"/>
              <w:spacing w:after="0"/>
              <w:ind w:left="0"/>
              <w:rPr>
                <w:rFonts w:eastAsia="Times New Roman" w:cs="Arial"/>
                <w:color w:val="000000"/>
                <w:lang w:eastAsia="en-GB"/>
              </w:rPr>
            </w:pPr>
            <w:r w:rsidRPr="0057727A">
              <w:rPr>
                <w:rFonts w:eastAsia="Times New Roman" w:cs="Arial"/>
                <w:color w:val="000000"/>
                <w:lang w:eastAsia="en-GB"/>
              </w:rPr>
              <w:t xml:space="preserve">Individuals who demonstrate our </w:t>
            </w:r>
            <w:r w:rsidR="00725975">
              <w:rPr>
                <w:rFonts w:eastAsia="Times New Roman" w:cs="Arial"/>
                <w:color w:val="000000"/>
                <w:lang w:eastAsia="en-GB"/>
              </w:rPr>
              <w:t>9</w:t>
            </w:r>
            <w:r w:rsidRPr="0057727A">
              <w:rPr>
                <w:rFonts w:eastAsia="Times New Roman" w:cs="Arial"/>
                <w:color w:val="000000"/>
                <w:lang w:eastAsia="en-GB"/>
              </w:rPr>
              <w:t xml:space="preserve"> C’s,</w:t>
            </w:r>
            <w:r>
              <w:rPr>
                <w:rFonts w:eastAsia="Times New Roman" w:cs="Arial"/>
                <w:color w:val="000000"/>
                <w:lang w:eastAsia="en-GB"/>
              </w:rPr>
              <w:t xml:space="preserve"> </w:t>
            </w:r>
          </w:p>
          <w:p w14:paraId="493E7089" w14:textId="77777777" w:rsidR="007708F3" w:rsidRDefault="007708F3" w:rsidP="007F1B8E">
            <w:pPr>
              <w:pStyle w:val="ListParagraph"/>
              <w:numPr>
                <w:ilvl w:val="0"/>
                <w:numId w:val="3"/>
              </w:numPr>
              <w:spacing w:after="0"/>
              <w:rPr>
                <w:rFonts w:eastAsia="Times New Roman" w:cs="Arial"/>
                <w:color w:val="000000"/>
                <w:lang w:eastAsia="en-GB"/>
              </w:rPr>
            </w:pPr>
            <w:r>
              <w:rPr>
                <w:rFonts w:eastAsia="Times New Roman" w:cs="Arial"/>
                <w:color w:val="000000"/>
                <w:lang w:eastAsia="en-GB"/>
              </w:rPr>
              <w:t>Compassion: to drive your care for our trainees</w:t>
            </w:r>
          </w:p>
          <w:p w14:paraId="7B700DC9" w14:textId="77777777" w:rsidR="007708F3" w:rsidRPr="009F6285" w:rsidRDefault="007708F3" w:rsidP="007F1B8E">
            <w:pPr>
              <w:pStyle w:val="ListParagraph"/>
              <w:numPr>
                <w:ilvl w:val="0"/>
                <w:numId w:val="3"/>
              </w:numPr>
              <w:spacing w:after="0"/>
              <w:rPr>
                <w:rFonts w:eastAsia="Times New Roman" w:cs="Arial"/>
                <w:color w:val="000000"/>
                <w:lang w:eastAsia="en-GB"/>
              </w:rPr>
            </w:pPr>
            <w:r w:rsidRPr="009F6285">
              <w:rPr>
                <w:rFonts w:eastAsia="Times New Roman" w:cs="Arial"/>
                <w:color w:val="000000"/>
                <w:lang w:eastAsia="en-GB"/>
              </w:rPr>
              <w:t>Courage</w:t>
            </w:r>
            <w:r>
              <w:rPr>
                <w:rFonts w:eastAsia="Times New Roman" w:cs="Arial"/>
                <w:color w:val="000000"/>
                <w:lang w:eastAsia="en-GB"/>
              </w:rPr>
              <w:t>: to do what is right and not what is easy</w:t>
            </w:r>
          </w:p>
          <w:p w14:paraId="14CDC5F1" w14:textId="77777777" w:rsidR="007708F3" w:rsidRPr="009F6285" w:rsidRDefault="007708F3" w:rsidP="007F1B8E">
            <w:pPr>
              <w:pStyle w:val="ListParagraph"/>
              <w:numPr>
                <w:ilvl w:val="0"/>
                <w:numId w:val="3"/>
              </w:numPr>
              <w:spacing w:after="0"/>
              <w:rPr>
                <w:rFonts w:eastAsia="Times New Roman" w:cs="Arial"/>
                <w:color w:val="000000"/>
                <w:lang w:eastAsia="en-GB"/>
              </w:rPr>
            </w:pPr>
            <w:r w:rsidRPr="009F6285">
              <w:rPr>
                <w:rFonts w:eastAsia="Times New Roman" w:cs="Arial"/>
                <w:color w:val="000000"/>
                <w:lang w:eastAsia="en-GB"/>
              </w:rPr>
              <w:t>Curiosity</w:t>
            </w:r>
            <w:r>
              <w:rPr>
                <w:rFonts w:eastAsia="Times New Roman" w:cs="Arial"/>
                <w:color w:val="000000"/>
                <w:lang w:eastAsia="en-GB"/>
              </w:rPr>
              <w:t>: to always ask why, to keep learning, to help the trainees grow and develop</w:t>
            </w:r>
          </w:p>
          <w:p w14:paraId="352F7403" w14:textId="77777777" w:rsidR="007708F3" w:rsidRPr="009F6285" w:rsidRDefault="007708F3" w:rsidP="007F1B8E">
            <w:pPr>
              <w:pStyle w:val="ListParagraph"/>
              <w:numPr>
                <w:ilvl w:val="0"/>
                <w:numId w:val="3"/>
              </w:numPr>
              <w:spacing w:after="0"/>
              <w:rPr>
                <w:rFonts w:eastAsia="Times New Roman" w:cs="Arial"/>
                <w:color w:val="000000"/>
                <w:lang w:eastAsia="en-GB"/>
              </w:rPr>
            </w:pPr>
            <w:r w:rsidRPr="009F6285">
              <w:rPr>
                <w:rFonts w:eastAsia="Times New Roman" w:cs="Arial"/>
                <w:color w:val="000000"/>
                <w:lang w:eastAsia="en-GB"/>
              </w:rPr>
              <w:t>Can Do attitude</w:t>
            </w:r>
            <w:r>
              <w:rPr>
                <w:rFonts w:eastAsia="Times New Roman" w:cs="Arial"/>
                <w:color w:val="000000"/>
                <w:lang w:eastAsia="en-GB"/>
              </w:rPr>
              <w:t>: walk alongside the trainees, take the initiative, make things happen</w:t>
            </w:r>
          </w:p>
          <w:p w14:paraId="7882592C" w14:textId="77777777" w:rsidR="007708F3" w:rsidRPr="009F6285" w:rsidRDefault="007708F3" w:rsidP="007F1B8E">
            <w:pPr>
              <w:pStyle w:val="ListParagraph"/>
              <w:numPr>
                <w:ilvl w:val="0"/>
                <w:numId w:val="3"/>
              </w:numPr>
              <w:spacing w:after="0"/>
              <w:rPr>
                <w:rFonts w:eastAsia="Times New Roman" w:cs="Arial"/>
                <w:color w:val="000000"/>
                <w:lang w:eastAsia="en-GB"/>
              </w:rPr>
            </w:pPr>
            <w:r w:rsidRPr="009F6285">
              <w:rPr>
                <w:rFonts w:eastAsia="Times New Roman" w:cs="Arial"/>
                <w:color w:val="000000"/>
                <w:lang w:eastAsia="en-GB"/>
              </w:rPr>
              <w:t>Constancy</w:t>
            </w:r>
            <w:r>
              <w:rPr>
                <w:rFonts w:eastAsia="Times New Roman" w:cs="Arial"/>
                <w:color w:val="000000"/>
                <w:lang w:eastAsia="en-GB"/>
              </w:rPr>
              <w:t>: in the support you provide them</w:t>
            </w:r>
          </w:p>
          <w:p w14:paraId="3BA3F521" w14:textId="77777777" w:rsidR="007708F3" w:rsidRDefault="007708F3" w:rsidP="007F1B8E">
            <w:pPr>
              <w:pStyle w:val="ListParagraph"/>
              <w:numPr>
                <w:ilvl w:val="0"/>
                <w:numId w:val="3"/>
              </w:numPr>
              <w:spacing w:after="0"/>
              <w:rPr>
                <w:rFonts w:eastAsia="Times New Roman" w:cs="Arial"/>
                <w:color w:val="000000"/>
                <w:lang w:eastAsia="en-GB"/>
              </w:rPr>
            </w:pPr>
            <w:r w:rsidRPr="009F6285">
              <w:rPr>
                <w:rFonts w:eastAsia="Times New Roman" w:cs="Arial"/>
                <w:color w:val="000000"/>
                <w:lang w:eastAsia="en-GB"/>
              </w:rPr>
              <w:t>Confidence</w:t>
            </w:r>
            <w:r>
              <w:rPr>
                <w:rFonts w:eastAsia="Times New Roman" w:cs="Arial"/>
                <w:color w:val="000000"/>
                <w:lang w:eastAsia="en-GB"/>
              </w:rPr>
              <w:t>: in our vision and the Model</w:t>
            </w:r>
            <w:r w:rsidRPr="004762B7">
              <w:rPr>
                <w:rFonts w:eastAsia="Times New Roman" w:cs="Arial"/>
                <w:color w:val="000000"/>
                <w:lang w:eastAsia="en-GB"/>
              </w:rPr>
              <w:t xml:space="preserve"> </w:t>
            </w:r>
          </w:p>
          <w:p w14:paraId="1BFFCE7A" w14:textId="144E009D" w:rsidR="007708F3" w:rsidRDefault="007708F3" w:rsidP="007F1B8E">
            <w:pPr>
              <w:pStyle w:val="ListParagraph"/>
              <w:numPr>
                <w:ilvl w:val="0"/>
                <w:numId w:val="3"/>
              </w:numPr>
              <w:spacing w:after="0"/>
              <w:rPr>
                <w:rFonts w:eastAsia="Times New Roman" w:cs="Arial"/>
                <w:color w:val="000000"/>
                <w:lang w:eastAsia="en-GB"/>
              </w:rPr>
            </w:pPr>
            <w:r>
              <w:rPr>
                <w:rFonts w:eastAsia="Times New Roman" w:cs="Arial"/>
                <w:color w:val="000000"/>
                <w:lang w:eastAsia="en-GB"/>
              </w:rPr>
              <w:t>Commitment: to walk alongside you trainees and do everything that you ask of them</w:t>
            </w:r>
          </w:p>
          <w:p w14:paraId="0F7A568A" w14:textId="5EDD851A" w:rsidR="00725975" w:rsidRDefault="00725975" w:rsidP="007F1B8E">
            <w:pPr>
              <w:pStyle w:val="ListParagraph"/>
              <w:numPr>
                <w:ilvl w:val="0"/>
                <w:numId w:val="3"/>
              </w:numPr>
              <w:spacing w:after="0"/>
              <w:rPr>
                <w:rFonts w:eastAsia="Times New Roman" w:cs="Arial"/>
                <w:color w:val="000000"/>
                <w:lang w:eastAsia="en-GB"/>
              </w:rPr>
            </w:pPr>
            <w:r>
              <w:rPr>
                <w:rFonts w:eastAsia="Times New Roman" w:cs="Arial"/>
                <w:color w:val="000000"/>
                <w:lang w:eastAsia="en-GB"/>
              </w:rPr>
              <w:t>Connectivity: to maintain and improve our connections within the community and within the team</w:t>
            </w:r>
          </w:p>
          <w:p w14:paraId="0E7F68B9" w14:textId="495E4474" w:rsidR="00725975" w:rsidRDefault="00725975" w:rsidP="007F1B8E">
            <w:pPr>
              <w:pStyle w:val="ListParagraph"/>
              <w:numPr>
                <w:ilvl w:val="0"/>
                <w:numId w:val="3"/>
              </w:numPr>
              <w:spacing w:after="0"/>
              <w:rPr>
                <w:rFonts w:eastAsia="Times New Roman" w:cs="Arial"/>
                <w:color w:val="000000"/>
                <w:lang w:eastAsia="en-GB"/>
              </w:rPr>
            </w:pPr>
            <w:r>
              <w:rPr>
                <w:rFonts w:eastAsia="Times New Roman" w:cs="Arial"/>
                <w:color w:val="000000"/>
                <w:lang w:eastAsia="en-GB"/>
              </w:rPr>
              <w:t>Celebrate: to recognise and point out all those little wins and celebrate together</w:t>
            </w:r>
          </w:p>
          <w:p w14:paraId="106A265F" w14:textId="77777777" w:rsidR="00725975" w:rsidRPr="004762B7" w:rsidRDefault="00725975" w:rsidP="00725975">
            <w:pPr>
              <w:pStyle w:val="ListParagraph"/>
              <w:spacing w:after="0"/>
              <w:rPr>
                <w:rFonts w:eastAsia="Times New Roman" w:cs="Arial"/>
                <w:color w:val="000000"/>
                <w:lang w:eastAsia="en-GB"/>
              </w:rPr>
            </w:pPr>
          </w:p>
          <w:p w14:paraId="3FA0EFD8" w14:textId="77777777" w:rsidR="00361D3C" w:rsidRPr="00496D80" w:rsidRDefault="00361D3C" w:rsidP="00805E21">
            <w:pPr>
              <w:pStyle w:val="Bullet1"/>
              <w:numPr>
                <w:ilvl w:val="0"/>
                <w:numId w:val="0"/>
              </w:numPr>
              <w:ind w:left="360" w:hanging="360"/>
              <w:rPr>
                <w:rFonts w:ascii="Arial" w:hAnsi="Arial" w:cs="Arial"/>
                <w:sz w:val="20"/>
                <w:szCs w:val="20"/>
              </w:rPr>
            </w:pPr>
          </w:p>
        </w:tc>
      </w:tr>
    </w:tbl>
    <w:p w14:paraId="457CC034" w14:textId="77777777" w:rsidR="0055481E" w:rsidRPr="00CF4528" w:rsidRDefault="0055481E" w:rsidP="0055481E">
      <w:pPr>
        <w:tabs>
          <w:tab w:val="left" w:pos="1872"/>
        </w:tabs>
        <w:spacing w:after="0" w:line="240" w:lineRule="auto"/>
        <w:rPr>
          <w:rFonts w:ascii="Arial" w:eastAsia="Times New Roman" w:hAnsi="Arial" w:cs="Arial"/>
          <w:b/>
          <w:spacing w:val="4"/>
          <w:sz w:val="20"/>
          <w:szCs w:val="20"/>
          <w:lang w:eastAsia="en-GB"/>
        </w:rPr>
      </w:pPr>
    </w:p>
    <w:sectPr w:rsidR="0055481E" w:rsidRPr="00CF4528" w:rsidSect="00805E21">
      <w:headerReference w:type="even" r:id="rId11"/>
      <w:headerReference w:type="default" r:id="rId12"/>
      <w:headerReference w:type="first" r:id="rId13"/>
      <w:pgSz w:w="11906" w:h="16838"/>
      <w:pgMar w:top="1701" w:right="1440" w:bottom="1440" w:left="1440" w:header="851"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6E40" w14:textId="77777777" w:rsidR="00733D01" w:rsidRDefault="00733D01" w:rsidP="00397216">
      <w:pPr>
        <w:spacing w:after="0" w:line="240" w:lineRule="auto"/>
      </w:pPr>
      <w:r>
        <w:separator/>
      </w:r>
    </w:p>
  </w:endnote>
  <w:endnote w:type="continuationSeparator" w:id="0">
    <w:p w14:paraId="0034B223" w14:textId="77777777" w:rsidR="00733D01" w:rsidRDefault="00733D01" w:rsidP="0039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B05D" w14:textId="77777777" w:rsidR="00733D01" w:rsidRDefault="00733D01" w:rsidP="00397216">
      <w:pPr>
        <w:spacing w:after="0" w:line="240" w:lineRule="auto"/>
      </w:pPr>
      <w:r>
        <w:separator/>
      </w:r>
    </w:p>
  </w:footnote>
  <w:footnote w:type="continuationSeparator" w:id="0">
    <w:p w14:paraId="2BBFDC6B" w14:textId="77777777" w:rsidR="00733D01" w:rsidRDefault="00733D01" w:rsidP="00397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09EE" w14:textId="77777777" w:rsidR="001D5F2E" w:rsidRDefault="00733D01">
    <w:pPr>
      <w:pStyle w:val="Header"/>
    </w:pPr>
    <w:r>
      <w:rPr>
        <w:noProof/>
        <w:lang w:eastAsia="en-GB"/>
      </w:rPr>
      <w:pict w14:anchorId="69F1C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465560" o:spid="_x0000_s1042" type="#_x0000_t75" style="position:absolute;margin-left:0;margin-top:0;width:450.65pt;height:148.15pt;z-index:-251658240;mso-position-horizontal:center;mso-position-horizontal-relative:margin;mso-position-vertical:center;mso-position-vertical-relative:margin" o:allowincell="f">
          <v:imagedata r:id="rId1" o:title="Seddon" gain="19661f" blacklevel="22938f"/>
          <w10:wrap anchorx="margin" anchory="margin"/>
        </v:shape>
      </w:pict>
    </w:r>
  </w:p>
  <w:p w14:paraId="08FBCFBF" w14:textId="77777777" w:rsidR="001D5F2E" w:rsidRDefault="001D5F2E">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9586" w14:textId="18E65821" w:rsidR="001D5F2E" w:rsidRDefault="00A27FDE" w:rsidP="00805E21">
    <w:pPr>
      <w:pStyle w:val="Header"/>
      <w:tabs>
        <w:tab w:val="clear" w:pos="9026"/>
        <w:tab w:val="right" w:pos="8789"/>
      </w:tabs>
      <w:ind w:firstLine="8206"/>
      <w:rPr>
        <w:noProof/>
        <w:lang w:eastAsia="en-GB"/>
      </w:rPr>
    </w:pPr>
    <w:r w:rsidRPr="00441D2A">
      <w:rPr>
        <w:noProof/>
      </w:rPr>
      <w:drawing>
        <wp:inline distT="0" distB="0" distL="0" distR="0" wp14:anchorId="366AB6CE" wp14:editId="1007DE43">
          <wp:extent cx="888365" cy="707390"/>
          <wp:effectExtent l="0" t="0" r="0" b="0"/>
          <wp:docPr id="1" name="Picture 9"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rawing of a person&#10;&#10;Description generated with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7073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438A" w14:textId="77777777" w:rsidR="001D5F2E" w:rsidRDefault="00733D01">
    <w:pPr>
      <w:pStyle w:val="Header"/>
    </w:pPr>
    <w:r>
      <w:rPr>
        <w:noProof/>
        <w:lang w:eastAsia="en-GB"/>
      </w:rPr>
      <w:pict w14:anchorId="7C7A8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465559" o:spid="_x0000_s1041" type="#_x0000_t75" style="position:absolute;margin-left:0;margin-top:0;width:450.65pt;height:148.15pt;z-index:-251659264;mso-position-horizontal:center;mso-position-horizontal-relative:margin;mso-position-vertical:center;mso-position-vertical-relative:margin" o:allowincell="f">
          <v:imagedata r:id="rId1" o:title="Sedd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2ACDD2E"/>
    <w:lvl w:ilvl="0">
      <w:start w:val="1"/>
      <w:numFmt w:val="decimal"/>
      <w:pStyle w:val="ListNumber"/>
      <w:lvlText w:val="%1"/>
      <w:lvlJc w:val="left"/>
      <w:pPr>
        <w:tabs>
          <w:tab w:val="num" w:pos="680"/>
        </w:tabs>
        <w:ind w:left="680" w:hanging="680"/>
      </w:pPr>
      <w:rPr>
        <w:rFonts w:hint="default"/>
      </w:rPr>
    </w:lvl>
  </w:abstractNum>
  <w:abstractNum w:abstractNumId="1" w15:restartNumberingAfterBreak="0">
    <w:nsid w:val="06936CAF"/>
    <w:multiLevelType w:val="hybridMultilevel"/>
    <w:tmpl w:val="A07AD9CE"/>
    <w:lvl w:ilvl="0" w:tplc="2B360258">
      <w:start w:val="1"/>
      <w:numFmt w:val="bullet"/>
      <w:lvlText w:val=""/>
      <w:lvlJc w:val="left"/>
      <w:pPr>
        <w:tabs>
          <w:tab w:val="num" w:pos="360"/>
        </w:tabs>
        <w:ind w:left="360" w:hanging="360"/>
      </w:pPr>
      <w:rPr>
        <w:rFonts w:ascii="Symbol" w:hAnsi="Symbol" w:hint="default"/>
        <w:color w:val="000000"/>
      </w:rPr>
    </w:lvl>
    <w:lvl w:ilvl="1" w:tplc="93582892">
      <w:start w:val="1"/>
      <w:numFmt w:val="bullet"/>
      <w:pStyle w:val="ListBullet"/>
      <w:lvlText w:val=""/>
      <w:lvlJc w:val="left"/>
      <w:pPr>
        <w:tabs>
          <w:tab w:val="num" w:pos="1760"/>
        </w:tabs>
        <w:ind w:left="1760" w:hanging="680"/>
      </w:pPr>
      <w:rPr>
        <w:rFonts w:ascii="Symbol" w:hAnsi="Symbo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00000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F75696"/>
    <w:multiLevelType w:val="hybridMultilevel"/>
    <w:tmpl w:val="E55E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677D8"/>
    <w:multiLevelType w:val="hybridMultilevel"/>
    <w:tmpl w:val="D444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B26BD"/>
    <w:multiLevelType w:val="multilevel"/>
    <w:tmpl w:val="C12E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CB3027"/>
    <w:multiLevelType w:val="hybridMultilevel"/>
    <w:tmpl w:val="FFF4D09A"/>
    <w:lvl w:ilvl="0" w:tplc="8A6600FC">
      <w:start w:val="1"/>
      <w:numFmt w:val="bullet"/>
      <w:pStyle w:val="Bullet1"/>
      <w:lvlText w:val=""/>
      <w:lvlJc w:val="left"/>
      <w:pPr>
        <w:tabs>
          <w:tab w:val="num" w:pos="360"/>
        </w:tabs>
        <w:ind w:left="360" w:hanging="360"/>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535491"/>
    <w:multiLevelType w:val="hybridMultilevel"/>
    <w:tmpl w:val="6796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56539"/>
    <w:multiLevelType w:val="hybridMultilevel"/>
    <w:tmpl w:val="31D0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5A4A78"/>
    <w:multiLevelType w:val="hybridMultilevel"/>
    <w:tmpl w:val="9AA2D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45642"/>
    <w:multiLevelType w:val="hybridMultilevel"/>
    <w:tmpl w:val="E2D4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EB498D"/>
    <w:multiLevelType w:val="hybridMultilevel"/>
    <w:tmpl w:val="C24E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1000D1"/>
    <w:multiLevelType w:val="hybridMultilevel"/>
    <w:tmpl w:val="067C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7855BD"/>
    <w:multiLevelType w:val="hybridMultilevel"/>
    <w:tmpl w:val="FB101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94813750">
    <w:abstractNumId w:val="0"/>
  </w:num>
  <w:num w:numId="2" w16cid:durableId="521213869">
    <w:abstractNumId w:val="1"/>
  </w:num>
  <w:num w:numId="3" w16cid:durableId="125239435">
    <w:abstractNumId w:val="8"/>
  </w:num>
  <w:num w:numId="4" w16cid:durableId="99763613">
    <w:abstractNumId w:val="5"/>
  </w:num>
  <w:num w:numId="5" w16cid:durableId="1360088199">
    <w:abstractNumId w:val="4"/>
  </w:num>
  <w:num w:numId="6" w16cid:durableId="377169812">
    <w:abstractNumId w:val="6"/>
  </w:num>
  <w:num w:numId="7" w16cid:durableId="621763862">
    <w:abstractNumId w:val="10"/>
  </w:num>
  <w:num w:numId="8" w16cid:durableId="1722821000">
    <w:abstractNumId w:val="2"/>
  </w:num>
  <w:num w:numId="9" w16cid:durableId="1924756901">
    <w:abstractNumId w:val="9"/>
  </w:num>
  <w:num w:numId="10" w16cid:durableId="81413005">
    <w:abstractNumId w:val="11"/>
  </w:num>
  <w:num w:numId="11" w16cid:durableId="744649531">
    <w:abstractNumId w:val="3"/>
  </w:num>
  <w:num w:numId="12" w16cid:durableId="1598055670">
    <w:abstractNumId w:val="12"/>
  </w:num>
  <w:num w:numId="13" w16cid:durableId="29885076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8A"/>
    <w:rsid w:val="00001CDC"/>
    <w:rsid w:val="00010D8A"/>
    <w:rsid w:val="0003628F"/>
    <w:rsid w:val="00037EBC"/>
    <w:rsid w:val="000F1049"/>
    <w:rsid w:val="0010249F"/>
    <w:rsid w:val="00106B0A"/>
    <w:rsid w:val="00121412"/>
    <w:rsid w:val="0013494C"/>
    <w:rsid w:val="001573CC"/>
    <w:rsid w:val="00161AF5"/>
    <w:rsid w:val="001628CA"/>
    <w:rsid w:val="001710D8"/>
    <w:rsid w:val="001720E3"/>
    <w:rsid w:val="00191A8C"/>
    <w:rsid w:val="001A26AA"/>
    <w:rsid w:val="001A2819"/>
    <w:rsid w:val="001A606B"/>
    <w:rsid w:val="001C1FC6"/>
    <w:rsid w:val="001C7F7B"/>
    <w:rsid w:val="001D08CB"/>
    <w:rsid w:val="001D5F2E"/>
    <w:rsid w:val="001E79F0"/>
    <w:rsid w:val="001F6DE7"/>
    <w:rsid w:val="001F7603"/>
    <w:rsid w:val="00202104"/>
    <w:rsid w:val="002055D6"/>
    <w:rsid w:val="002067CD"/>
    <w:rsid w:val="00220882"/>
    <w:rsid w:val="002316FA"/>
    <w:rsid w:val="00235C58"/>
    <w:rsid w:val="00241F8C"/>
    <w:rsid w:val="002542FA"/>
    <w:rsid w:val="00257C7E"/>
    <w:rsid w:val="002702CD"/>
    <w:rsid w:val="002A5462"/>
    <w:rsid w:val="002C6D22"/>
    <w:rsid w:val="00301C10"/>
    <w:rsid w:val="00306980"/>
    <w:rsid w:val="00312589"/>
    <w:rsid w:val="0031373F"/>
    <w:rsid w:val="0033613C"/>
    <w:rsid w:val="00342D5D"/>
    <w:rsid w:val="003520E3"/>
    <w:rsid w:val="00354A7A"/>
    <w:rsid w:val="00361D3C"/>
    <w:rsid w:val="00397216"/>
    <w:rsid w:val="003E2536"/>
    <w:rsid w:val="004060E2"/>
    <w:rsid w:val="0043345E"/>
    <w:rsid w:val="004442A1"/>
    <w:rsid w:val="00445062"/>
    <w:rsid w:val="004577EF"/>
    <w:rsid w:val="004767FB"/>
    <w:rsid w:val="00496D80"/>
    <w:rsid w:val="004A223A"/>
    <w:rsid w:val="00503582"/>
    <w:rsid w:val="005428E6"/>
    <w:rsid w:val="00545BD9"/>
    <w:rsid w:val="00553B79"/>
    <w:rsid w:val="0055481E"/>
    <w:rsid w:val="005778DC"/>
    <w:rsid w:val="005A5B6B"/>
    <w:rsid w:val="005B11DD"/>
    <w:rsid w:val="005D4EBB"/>
    <w:rsid w:val="00606DE3"/>
    <w:rsid w:val="00643C87"/>
    <w:rsid w:val="00651251"/>
    <w:rsid w:val="00692E27"/>
    <w:rsid w:val="006A42CD"/>
    <w:rsid w:val="006C557B"/>
    <w:rsid w:val="006C73DE"/>
    <w:rsid w:val="006F6FED"/>
    <w:rsid w:val="00725975"/>
    <w:rsid w:val="00733D01"/>
    <w:rsid w:val="007411EE"/>
    <w:rsid w:val="0074762B"/>
    <w:rsid w:val="007613C0"/>
    <w:rsid w:val="00763BD3"/>
    <w:rsid w:val="00766B29"/>
    <w:rsid w:val="007708F3"/>
    <w:rsid w:val="00770F65"/>
    <w:rsid w:val="007928C3"/>
    <w:rsid w:val="007C0103"/>
    <w:rsid w:val="007D157F"/>
    <w:rsid w:val="007D2622"/>
    <w:rsid w:val="007E0CA2"/>
    <w:rsid w:val="007F1B8E"/>
    <w:rsid w:val="007F297D"/>
    <w:rsid w:val="00805E21"/>
    <w:rsid w:val="0081330F"/>
    <w:rsid w:val="00862BBA"/>
    <w:rsid w:val="0086325A"/>
    <w:rsid w:val="008D4D9B"/>
    <w:rsid w:val="008E7795"/>
    <w:rsid w:val="009213E7"/>
    <w:rsid w:val="0092778C"/>
    <w:rsid w:val="00950191"/>
    <w:rsid w:val="00955A69"/>
    <w:rsid w:val="00967E86"/>
    <w:rsid w:val="009816C2"/>
    <w:rsid w:val="009A28BC"/>
    <w:rsid w:val="009E3A2F"/>
    <w:rsid w:val="009E5589"/>
    <w:rsid w:val="009F5768"/>
    <w:rsid w:val="00A03596"/>
    <w:rsid w:val="00A27FDE"/>
    <w:rsid w:val="00A5230C"/>
    <w:rsid w:val="00A6410D"/>
    <w:rsid w:val="00A708D2"/>
    <w:rsid w:val="00A7575C"/>
    <w:rsid w:val="00A95AFC"/>
    <w:rsid w:val="00AB5629"/>
    <w:rsid w:val="00AE3F8D"/>
    <w:rsid w:val="00B06373"/>
    <w:rsid w:val="00B318B8"/>
    <w:rsid w:val="00B4364C"/>
    <w:rsid w:val="00B57D8D"/>
    <w:rsid w:val="00B70C36"/>
    <w:rsid w:val="00B71DA4"/>
    <w:rsid w:val="00B846FF"/>
    <w:rsid w:val="00BB013D"/>
    <w:rsid w:val="00BE0173"/>
    <w:rsid w:val="00BE7489"/>
    <w:rsid w:val="00C12ACC"/>
    <w:rsid w:val="00C142D6"/>
    <w:rsid w:val="00C16CCF"/>
    <w:rsid w:val="00C41221"/>
    <w:rsid w:val="00C60B6E"/>
    <w:rsid w:val="00C715C5"/>
    <w:rsid w:val="00C73C61"/>
    <w:rsid w:val="00CB0D2D"/>
    <w:rsid w:val="00CF4528"/>
    <w:rsid w:val="00D56E07"/>
    <w:rsid w:val="00D64079"/>
    <w:rsid w:val="00DB27E7"/>
    <w:rsid w:val="00DC023D"/>
    <w:rsid w:val="00E64DA2"/>
    <w:rsid w:val="00E83FE1"/>
    <w:rsid w:val="00E85168"/>
    <w:rsid w:val="00EC097D"/>
    <w:rsid w:val="00EC3412"/>
    <w:rsid w:val="00EC69D5"/>
    <w:rsid w:val="00ED6840"/>
    <w:rsid w:val="00EF5D1A"/>
    <w:rsid w:val="00F02FC7"/>
    <w:rsid w:val="00F06451"/>
    <w:rsid w:val="00F474CD"/>
    <w:rsid w:val="00F526C8"/>
    <w:rsid w:val="00F62DD3"/>
    <w:rsid w:val="00F73A65"/>
    <w:rsid w:val="00F94F42"/>
    <w:rsid w:val="00FA62F2"/>
    <w:rsid w:val="00FA641A"/>
    <w:rsid w:val="00FB40C4"/>
    <w:rsid w:val="00FD1242"/>
    <w:rsid w:val="00FD377F"/>
    <w:rsid w:val="00FE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B083B"/>
  <w15:chartTrackingRefBased/>
  <w15:docId w15:val="{D761EEFD-6E48-4051-8815-EF0B0E27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6AA"/>
    <w:pPr>
      <w:spacing w:after="200" w:line="276" w:lineRule="auto"/>
    </w:pPr>
    <w:rPr>
      <w:sz w:val="22"/>
      <w:szCs w:val="22"/>
      <w:lang w:eastAsia="en-US"/>
    </w:rPr>
  </w:style>
  <w:style w:type="paragraph" w:styleId="Heading1">
    <w:name w:val="heading 1"/>
    <w:basedOn w:val="Normal"/>
    <w:next w:val="Normal"/>
    <w:link w:val="Heading1Char"/>
    <w:uiPriority w:val="9"/>
    <w:qFormat/>
    <w:rsid w:val="001D08CB"/>
    <w:pPr>
      <w:keepNext/>
      <w:spacing w:before="240" w:after="60"/>
      <w:outlineLvl w:val="0"/>
    </w:pPr>
    <w:rPr>
      <w:rFonts w:ascii="Cambria" w:eastAsia="Times New Roman" w:hAnsi="Cambria"/>
      <w:b/>
      <w:bCs/>
      <w:kern w:val="32"/>
      <w:sz w:val="32"/>
      <w:szCs w:val="32"/>
    </w:rPr>
  </w:style>
  <w:style w:type="paragraph" w:styleId="Heading3">
    <w:name w:val="heading 3"/>
    <w:basedOn w:val="Heading1"/>
    <w:next w:val="BodyText"/>
    <w:link w:val="Heading3Char"/>
    <w:qFormat/>
    <w:rsid w:val="001D08CB"/>
    <w:pPr>
      <w:keepLines/>
      <w:spacing w:before="0" w:after="240" w:line="240" w:lineRule="auto"/>
      <w:outlineLvl w:val="2"/>
    </w:pPr>
    <w:rPr>
      <w:rFonts w:ascii="Verdana" w:hAnsi="Verdana" w:cs="Arial"/>
      <w:bCs w:val="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D8A"/>
    <w:pPr>
      <w:ind w:left="720"/>
      <w:contextualSpacing/>
    </w:pPr>
  </w:style>
  <w:style w:type="paragraph" w:styleId="BalloonText">
    <w:name w:val="Balloon Text"/>
    <w:basedOn w:val="Normal"/>
    <w:link w:val="BalloonTextChar"/>
    <w:uiPriority w:val="99"/>
    <w:semiHidden/>
    <w:unhideWhenUsed/>
    <w:rsid w:val="005A5B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5B6B"/>
    <w:rPr>
      <w:rFonts w:ascii="Tahoma" w:hAnsi="Tahoma" w:cs="Tahoma"/>
      <w:sz w:val="16"/>
      <w:szCs w:val="16"/>
    </w:rPr>
  </w:style>
  <w:style w:type="paragraph" w:styleId="NormalWeb">
    <w:name w:val="Normal (Web)"/>
    <w:basedOn w:val="Normal"/>
    <w:uiPriority w:val="99"/>
    <w:unhideWhenUsed/>
    <w:rsid w:val="00643C8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643C87"/>
    <w:rPr>
      <w:b/>
      <w:bCs/>
    </w:rPr>
  </w:style>
  <w:style w:type="character" w:customStyle="1" w:styleId="apple-converted-space">
    <w:name w:val="apple-converted-space"/>
    <w:basedOn w:val="DefaultParagraphFont"/>
    <w:rsid w:val="00643C87"/>
  </w:style>
  <w:style w:type="character" w:styleId="Emphasis">
    <w:name w:val="Emphasis"/>
    <w:uiPriority w:val="20"/>
    <w:qFormat/>
    <w:rsid w:val="00643C87"/>
    <w:rPr>
      <w:i/>
      <w:iCs/>
    </w:rPr>
  </w:style>
  <w:style w:type="paragraph" w:styleId="Header">
    <w:name w:val="header"/>
    <w:basedOn w:val="Normal"/>
    <w:link w:val="HeaderChar"/>
    <w:uiPriority w:val="99"/>
    <w:unhideWhenUsed/>
    <w:rsid w:val="00397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216"/>
  </w:style>
  <w:style w:type="paragraph" w:styleId="Footer">
    <w:name w:val="footer"/>
    <w:basedOn w:val="Normal"/>
    <w:link w:val="FooterChar"/>
    <w:uiPriority w:val="99"/>
    <w:unhideWhenUsed/>
    <w:rsid w:val="00397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216"/>
  </w:style>
  <w:style w:type="character" w:customStyle="1" w:styleId="Heading3Char">
    <w:name w:val="Heading 3 Char"/>
    <w:link w:val="Heading3"/>
    <w:rsid w:val="001D08CB"/>
    <w:rPr>
      <w:rFonts w:ascii="Verdana" w:eastAsia="Times New Roman" w:hAnsi="Verdana" w:cs="Arial"/>
      <w:b/>
      <w:kern w:val="32"/>
      <w:sz w:val="22"/>
      <w:szCs w:val="24"/>
      <w:lang w:eastAsia="en-US"/>
    </w:rPr>
  </w:style>
  <w:style w:type="paragraph" w:styleId="ListBullet">
    <w:name w:val="List Bullet"/>
    <w:basedOn w:val="BodyTextFirstIndent"/>
    <w:next w:val="Space"/>
    <w:link w:val="ListBulletChar"/>
    <w:rsid w:val="001D08CB"/>
    <w:pPr>
      <w:keepNext/>
      <w:numPr>
        <w:ilvl w:val="1"/>
        <w:numId w:val="2"/>
      </w:numPr>
      <w:tabs>
        <w:tab w:val="left" w:pos="680"/>
      </w:tabs>
      <w:spacing w:after="0" w:line="240" w:lineRule="auto"/>
      <w:jc w:val="both"/>
    </w:pPr>
    <w:rPr>
      <w:rFonts w:ascii="Verdana" w:eastAsia="Times New Roman" w:hAnsi="Verdana"/>
      <w:sz w:val="20"/>
      <w:szCs w:val="20"/>
    </w:rPr>
  </w:style>
  <w:style w:type="paragraph" w:styleId="BodyText">
    <w:name w:val="Body Text"/>
    <w:basedOn w:val="Normal"/>
    <w:link w:val="BodyTextChar"/>
    <w:rsid w:val="001D08CB"/>
    <w:pPr>
      <w:keepLines/>
      <w:spacing w:after="240" w:line="240" w:lineRule="auto"/>
      <w:jc w:val="both"/>
    </w:pPr>
    <w:rPr>
      <w:rFonts w:ascii="Verdana" w:eastAsia="Times New Roman" w:hAnsi="Verdana"/>
      <w:sz w:val="20"/>
      <w:szCs w:val="20"/>
    </w:rPr>
  </w:style>
  <w:style w:type="character" w:customStyle="1" w:styleId="BodyTextChar">
    <w:name w:val="Body Text Char"/>
    <w:link w:val="BodyText"/>
    <w:rsid w:val="001D08CB"/>
    <w:rPr>
      <w:rFonts w:ascii="Verdana" w:eastAsia="Times New Roman" w:hAnsi="Verdana"/>
      <w:lang w:eastAsia="en-US"/>
    </w:rPr>
  </w:style>
  <w:style w:type="paragraph" w:customStyle="1" w:styleId="Space">
    <w:name w:val="Space"/>
    <w:basedOn w:val="BodyTextFirstIndent"/>
    <w:next w:val="BodyText"/>
    <w:rsid w:val="001D08CB"/>
  </w:style>
  <w:style w:type="paragraph" w:styleId="ListNumber">
    <w:name w:val="List Number"/>
    <w:basedOn w:val="BodyText"/>
    <w:next w:val="Space"/>
    <w:rsid w:val="001D08CB"/>
    <w:pPr>
      <w:numPr>
        <w:numId w:val="1"/>
      </w:numPr>
      <w:spacing w:after="0"/>
    </w:pPr>
  </w:style>
  <w:style w:type="character" w:customStyle="1" w:styleId="ListBulletChar">
    <w:name w:val="List Bullet Char"/>
    <w:basedOn w:val="BodyTextFirstIndentChar"/>
    <w:link w:val="ListBullet"/>
    <w:rsid w:val="001D08CB"/>
    <w:rPr>
      <w:rFonts w:ascii="Verdana" w:eastAsia="Times New Roman" w:hAnsi="Verdana"/>
      <w:lang w:eastAsia="en-US"/>
    </w:rPr>
  </w:style>
  <w:style w:type="character" w:customStyle="1" w:styleId="Heading1Char">
    <w:name w:val="Heading 1 Char"/>
    <w:link w:val="Heading1"/>
    <w:uiPriority w:val="9"/>
    <w:rsid w:val="001D08CB"/>
    <w:rPr>
      <w:rFonts w:ascii="Cambria" w:eastAsia="Times New Roman" w:hAnsi="Cambria" w:cs="Times New Roman"/>
      <w:b/>
      <w:bCs/>
      <w:kern w:val="32"/>
      <w:sz w:val="32"/>
      <w:szCs w:val="32"/>
      <w:lang w:eastAsia="en-US"/>
    </w:rPr>
  </w:style>
  <w:style w:type="paragraph" w:styleId="BodyTextFirstIndent">
    <w:name w:val="Body Text First Indent"/>
    <w:basedOn w:val="BodyText"/>
    <w:link w:val="BodyTextFirstIndentChar"/>
    <w:uiPriority w:val="99"/>
    <w:semiHidden/>
    <w:unhideWhenUsed/>
    <w:rsid w:val="001D08CB"/>
    <w:pPr>
      <w:keepLines w:val="0"/>
      <w:spacing w:after="120" w:line="276" w:lineRule="auto"/>
      <w:ind w:firstLine="210"/>
      <w:jc w:val="left"/>
    </w:pPr>
    <w:rPr>
      <w:rFonts w:ascii="Calibri" w:eastAsia="Calibri" w:hAnsi="Calibri"/>
      <w:sz w:val="22"/>
      <w:szCs w:val="22"/>
    </w:rPr>
  </w:style>
  <w:style w:type="character" w:customStyle="1" w:styleId="BodyTextFirstIndentChar">
    <w:name w:val="Body Text First Indent Char"/>
    <w:basedOn w:val="BodyTextChar"/>
    <w:link w:val="BodyTextFirstIndent"/>
    <w:uiPriority w:val="99"/>
    <w:semiHidden/>
    <w:rsid w:val="001D08CB"/>
    <w:rPr>
      <w:rFonts w:ascii="Verdana" w:eastAsia="Times New Roman" w:hAnsi="Verdana"/>
      <w:lang w:eastAsia="en-US"/>
    </w:rPr>
  </w:style>
  <w:style w:type="character" w:styleId="Hyperlink">
    <w:name w:val="Hyperlink"/>
    <w:uiPriority w:val="99"/>
    <w:unhideWhenUsed/>
    <w:rsid w:val="002542FA"/>
    <w:rPr>
      <w:color w:val="0000FF"/>
      <w:u w:val="single"/>
    </w:rPr>
  </w:style>
  <w:style w:type="table" w:styleId="TableGrid">
    <w:name w:val="Table Grid"/>
    <w:basedOn w:val="TableNormal"/>
    <w:uiPriority w:val="59"/>
    <w:rsid w:val="003125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1">
    <w:name w:val="Bullet 1"/>
    <w:basedOn w:val="Normal"/>
    <w:rsid w:val="00342D5D"/>
    <w:pPr>
      <w:numPr>
        <w:numId w:val="4"/>
      </w:numPr>
      <w:spacing w:after="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6598">
      <w:bodyDiv w:val="1"/>
      <w:marLeft w:val="0"/>
      <w:marRight w:val="0"/>
      <w:marTop w:val="0"/>
      <w:marBottom w:val="0"/>
      <w:divBdr>
        <w:top w:val="none" w:sz="0" w:space="0" w:color="auto"/>
        <w:left w:val="none" w:sz="0" w:space="0" w:color="auto"/>
        <w:bottom w:val="none" w:sz="0" w:space="0" w:color="auto"/>
        <w:right w:val="none" w:sz="0" w:space="0" w:color="auto"/>
      </w:divBdr>
      <w:divsChild>
        <w:div w:id="206380911">
          <w:marLeft w:val="446"/>
          <w:marRight w:val="0"/>
          <w:marTop w:val="0"/>
          <w:marBottom w:val="0"/>
          <w:divBdr>
            <w:top w:val="none" w:sz="0" w:space="0" w:color="auto"/>
            <w:left w:val="none" w:sz="0" w:space="0" w:color="auto"/>
            <w:bottom w:val="none" w:sz="0" w:space="0" w:color="auto"/>
            <w:right w:val="none" w:sz="0" w:space="0" w:color="auto"/>
          </w:divBdr>
        </w:div>
        <w:div w:id="282999012">
          <w:marLeft w:val="446"/>
          <w:marRight w:val="0"/>
          <w:marTop w:val="0"/>
          <w:marBottom w:val="0"/>
          <w:divBdr>
            <w:top w:val="none" w:sz="0" w:space="0" w:color="auto"/>
            <w:left w:val="none" w:sz="0" w:space="0" w:color="auto"/>
            <w:bottom w:val="none" w:sz="0" w:space="0" w:color="auto"/>
            <w:right w:val="none" w:sz="0" w:space="0" w:color="auto"/>
          </w:divBdr>
        </w:div>
        <w:div w:id="771364325">
          <w:marLeft w:val="446"/>
          <w:marRight w:val="0"/>
          <w:marTop w:val="0"/>
          <w:marBottom w:val="0"/>
          <w:divBdr>
            <w:top w:val="none" w:sz="0" w:space="0" w:color="auto"/>
            <w:left w:val="none" w:sz="0" w:space="0" w:color="auto"/>
            <w:bottom w:val="none" w:sz="0" w:space="0" w:color="auto"/>
            <w:right w:val="none" w:sz="0" w:space="0" w:color="auto"/>
          </w:divBdr>
        </w:div>
        <w:div w:id="1012103480">
          <w:marLeft w:val="446"/>
          <w:marRight w:val="0"/>
          <w:marTop w:val="0"/>
          <w:marBottom w:val="0"/>
          <w:divBdr>
            <w:top w:val="none" w:sz="0" w:space="0" w:color="auto"/>
            <w:left w:val="none" w:sz="0" w:space="0" w:color="auto"/>
            <w:bottom w:val="none" w:sz="0" w:space="0" w:color="auto"/>
            <w:right w:val="none" w:sz="0" w:space="0" w:color="auto"/>
          </w:divBdr>
        </w:div>
      </w:divsChild>
    </w:div>
    <w:div w:id="279144519">
      <w:bodyDiv w:val="1"/>
      <w:marLeft w:val="0"/>
      <w:marRight w:val="0"/>
      <w:marTop w:val="0"/>
      <w:marBottom w:val="0"/>
      <w:divBdr>
        <w:top w:val="none" w:sz="0" w:space="0" w:color="auto"/>
        <w:left w:val="none" w:sz="0" w:space="0" w:color="auto"/>
        <w:bottom w:val="none" w:sz="0" w:space="0" w:color="auto"/>
        <w:right w:val="none" w:sz="0" w:space="0" w:color="auto"/>
      </w:divBdr>
    </w:div>
    <w:div w:id="317810202">
      <w:bodyDiv w:val="1"/>
      <w:marLeft w:val="0"/>
      <w:marRight w:val="0"/>
      <w:marTop w:val="0"/>
      <w:marBottom w:val="0"/>
      <w:divBdr>
        <w:top w:val="none" w:sz="0" w:space="0" w:color="auto"/>
        <w:left w:val="none" w:sz="0" w:space="0" w:color="auto"/>
        <w:bottom w:val="none" w:sz="0" w:space="0" w:color="auto"/>
        <w:right w:val="none" w:sz="0" w:space="0" w:color="auto"/>
      </w:divBdr>
    </w:div>
    <w:div w:id="319238975">
      <w:bodyDiv w:val="1"/>
      <w:marLeft w:val="0"/>
      <w:marRight w:val="0"/>
      <w:marTop w:val="0"/>
      <w:marBottom w:val="0"/>
      <w:divBdr>
        <w:top w:val="none" w:sz="0" w:space="0" w:color="auto"/>
        <w:left w:val="none" w:sz="0" w:space="0" w:color="auto"/>
        <w:bottom w:val="none" w:sz="0" w:space="0" w:color="auto"/>
        <w:right w:val="none" w:sz="0" w:space="0" w:color="auto"/>
      </w:divBdr>
    </w:div>
    <w:div w:id="339241720">
      <w:bodyDiv w:val="1"/>
      <w:marLeft w:val="0"/>
      <w:marRight w:val="0"/>
      <w:marTop w:val="0"/>
      <w:marBottom w:val="0"/>
      <w:divBdr>
        <w:top w:val="none" w:sz="0" w:space="0" w:color="auto"/>
        <w:left w:val="none" w:sz="0" w:space="0" w:color="auto"/>
        <w:bottom w:val="none" w:sz="0" w:space="0" w:color="auto"/>
        <w:right w:val="none" w:sz="0" w:space="0" w:color="auto"/>
      </w:divBdr>
    </w:div>
    <w:div w:id="386997907">
      <w:bodyDiv w:val="1"/>
      <w:marLeft w:val="0"/>
      <w:marRight w:val="0"/>
      <w:marTop w:val="0"/>
      <w:marBottom w:val="0"/>
      <w:divBdr>
        <w:top w:val="none" w:sz="0" w:space="0" w:color="auto"/>
        <w:left w:val="none" w:sz="0" w:space="0" w:color="auto"/>
        <w:bottom w:val="none" w:sz="0" w:space="0" w:color="auto"/>
        <w:right w:val="none" w:sz="0" w:space="0" w:color="auto"/>
      </w:divBdr>
      <w:divsChild>
        <w:div w:id="354307229">
          <w:marLeft w:val="446"/>
          <w:marRight w:val="0"/>
          <w:marTop w:val="0"/>
          <w:marBottom w:val="0"/>
          <w:divBdr>
            <w:top w:val="none" w:sz="0" w:space="0" w:color="auto"/>
            <w:left w:val="none" w:sz="0" w:space="0" w:color="auto"/>
            <w:bottom w:val="none" w:sz="0" w:space="0" w:color="auto"/>
            <w:right w:val="none" w:sz="0" w:space="0" w:color="auto"/>
          </w:divBdr>
        </w:div>
        <w:div w:id="470446956">
          <w:marLeft w:val="446"/>
          <w:marRight w:val="0"/>
          <w:marTop w:val="0"/>
          <w:marBottom w:val="0"/>
          <w:divBdr>
            <w:top w:val="none" w:sz="0" w:space="0" w:color="auto"/>
            <w:left w:val="none" w:sz="0" w:space="0" w:color="auto"/>
            <w:bottom w:val="none" w:sz="0" w:space="0" w:color="auto"/>
            <w:right w:val="none" w:sz="0" w:space="0" w:color="auto"/>
          </w:divBdr>
        </w:div>
        <w:div w:id="689843610">
          <w:marLeft w:val="446"/>
          <w:marRight w:val="0"/>
          <w:marTop w:val="0"/>
          <w:marBottom w:val="0"/>
          <w:divBdr>
            <w:top w:val="none" w:sz="0" w:space="0" w:color="auto"/>
            <w:left w:val="none" w:sz="0" w:space="0" w:color="auto"/>
            <w:bottom w:val="none" w:sz="0" w:space="0" w:color="auto"/>
            <w:right w:val="none" w:sz="0" w:space="0" w:color="auto"/>
          </w:divBdr>
        </w:div>
        <w:div w:id="928925593">
          <w:marLeft w:val="446"/>
          <w:marRight w:val="0"/>
          <w:marTop w:val="0"/>
          <w:marBottom w:val="0"/>
          <w:divBdr>
            <w:top w:val="none" w:sz="0" w:space="0" w:color="auto"/>
            <w:left w:val="none" w:sz="0" w:space="0" w:color="auto"/>
            <w:bottom w:val="none" w:sz="0" w:space="0" w:color="auto"/>
            <w:right w:val="none" w:sz="0" w:space="0" w:color="auto"/>
          </w:divBdr>
        </w:div>
        <w:div w:id="1703703554">
          <w:marLeft w:val="446"/>
          <w:marRight w:val="0"/>
          <w:marTop w:val="0"/>
          <w:marBottom w:val="0"/>
          <w:divBdr>
            <w:top w:val="none" w:sz="0" w:space="0" w:color="auto"/>
            <w:left w:val="none" w:sz="0" w:space="0" w:color="auto"/>
            <w:bottom w:val="none" w:sz="0" w:space="0" w:color="auto"/>
            <w:right w:val="none" w:sz="0" w:space="0" w:color="auto"/>
          </w:divBdr>
        </w:div>
      </w:divsChild>
    </w:div>
    <w:div w:id="418411055">
      <w:bodyDiv w:val="1"/>
      <w:marLeft w:val="0"/>
      <w:marRight w:val="0"/>
      <w:marTop w:val="0"/>
      <w:marBottom w:val="0"/>
      <w:divBdr>
        <w:top w:val="none" w:sz="0" w:space="0" w:color="auto"/>
        <w:left w:val="none" w:sz="0" w:space="0" w:color="auto"/>
        <w:bottom w:val="none" w:sz="0" w:space="0" w:color="auto"/>
        <w:right w:val="none" w:sz="0" w:space="0" w:color="auto"/>
      </w:divBdr>
    </w:div>
    <w:div w:id="426654039">
      <w:bodyDiv w:val="1"/>
      <w:marLeft w:val="0"/>
      <w:marRight w:val="0"/>
      <w:marTop w:val="0"/>
      <w:marBottom w:val="0"/>
      <w:divBdr>
        <w:top w:val="none" w:sz="0" w:space="0" w:color="auto"/>
        <w:left w:val="none" w:sz="0" w:space="0" w:color="auto"/>
        <w:bottom w:val="none" w:sz="0" w:space="0" w:color="auto"/>
        <w:right w:val="none" w:sz="0" w:space="0" w:color="auto"/>
      </w:divBdr>
    </w:div>
    <w:div w:id="481391860">
      <w:bodyDiv w:val="1"/>
      <w:marLeft w:val="0"/>
      <w:marRight w:val="0"/>
      <w:marTop w:val="0"/>
      <w:marBottom w:val="0"/>
      <w:divBdr>
        <w:top w:val="none" w:sz="0" w:space="0" w:color="auto"/>
        <w:left w:val="none" w:sz="0" w:space="0" w:color="auto"/>
        <w:bottom w:val="none" w:sz="0" w:space="0" w:color="auto"/>
        <w:right w:val="none" w:sz="0" w:space="0" w:color="auto"/>
      </w:divBdr>
    </w:div>
    <w:div w:id="493573346">
      <w:bodyDiv w:val="1"/>
      <w:marLeft w:val="0"/>
      <w:marRight w:val="0"/>
      <w:marTop w:val="0"/>
      <w:marBottom w:val="0"/>
      <w:divBdr>
        <w:top w:val="none" w:sz="0" w:space="0" w:color="auto"/>
        <w:left w:val="none" w:sz="0" w:space="0" w:color="auto"/>
        <w:bottom w:val="none" w:sz="0" w:space="0" w:color="auto"/>
        <w:right w:val="none" w:sz="0" w:space="0" w:color="auto"/>
      </w:divBdr>
    </w:div>
    <w:div w:id="743332275">
      <w:bodyDiv w:val="1"/>
      <w:marLeft w:val="0"/>
      <w:marRight w:val="0"/>
      <w:marTop w:val="0"/>
      <w:marBottom w:val="0"/>
      <w:divBdr>
        <w:top w:val="none" w:sz="0" w:space="0" w:color="auto"/>
        <w:left w:val="none" w:sz="0" w:space="0" w:color="auto"/>
        <w:bottom w:val="none" w:sz="0" w:space="0" w:color="auto"/>
        <w:right w:val="none" w:sz="0" w:space="0" w:color="auto"/>
      </w:divBdr>
    </w:div>
    <w:div w:id="1020006841">
      <w:bodyDiv w:val="1"/>
      <w:marLeft w:val="0"/>
      <w:marRight w:val="0"/>
      <w:marTop w:val="0"/>
      <w:marBottom w:val="0"/>
      <w:divBdr>
        <w:top w:val="none" w:sz="0" w:space="0" w:color="auto"/>
        <w:left w:val="none" w:sz="0" w:space="0" w:color="auto"/>
        <w:bottom w:val="none" w:sz="0" w:space="0" w:color="auto"/>
        <w:right w:val="none" w:sz="0" w:space="0" w:color="auto"/>
      </w:divBdr>
    </w:div>
    <w:div w:id="1073435760">
      <w:bodyDiv w:val="1"/>
      <w:marLeft w:val="0"/>
      <w:marRight w:val="0"/>
      <w:marTop w:val="0"/>
      <w:marBottom w:val="0"/>
      <w:divBdr>
        <w:top w:val="none" w:sz="0" w:space="0" w:color="auto"/>
        <w:left w:val="none" w:sz="0" w:space="0" w:color="auto"/>
        <w:bottom w:val="none" w:sz="0" w:space="0" w:color="auto"/>
        <w:right w:val="none" w:sz="0" w:space="0" w:color="auto"/>
      </w:divBdr>
    </w:div>
    <w:div w:id="1089624009">
      <w:bodyDiv w:val="1"/>
      <w:marLeft w:val="0"/>
      <w:marRight w:val="0"/>
      <w:marTop w:val="0"/>
      <w:marBottom w:val="0"/>
      <w:divBdr>
        <w:top w:val="none" w:sz="0" w:space="0" w:color="auto"/>
        <w:left w:val="none" w:sz="0" w:space="0" w:color="auto"/>
        <w:bottom w:val="none" w:sz="0" w:space="0" w:color="auto"/>
        <w:right w:val="none" w:sz="0" w:space="0" w:color="auto"/>
      </w:divBdr>
    </w:div>
    <w:div w:id="1128012511">
      <w:bodyDiv w:val="1"/>
      <w:marLeft w:val="0"/>
      <w:marRight w:val="0"/>
      <w:marTop w:val="0"/>
      <w:marBottom w:val="0"/>
      <w:divBdr>
        <w:top w:val="none" w:sz="0" w:space="0" w:color="auto"/>
        <w:left w:val="none" w:sz="0" w:space="0" w:color="auto"/>
        <w:bottom w:val="none" w:sz="0" w:space="0" w:color="auto"/>
        <w:right w:val="none" w:sz="0" w:space="0" w:color="auto"/>
      </w:divBdr>
    </w:div>
    <w:div w:id="1167550766">
      <w:bodyDiv w:val="1"/>
      <w:marLeft w:val="0"/>
      <w:marRight w:val="0"/>
      <w:marTop w:val="0"/>
      <w:marBottom w:val="0"/>
      <w:divBdr>
        <w:top w:val="none" w:sz="0" w:space="0" w:color="auto"/>
        <w:left w:val="none" w:sz="0" w:space="0" w:color="auto"/>
        <w:bottom w:val="none" w:sz="0" w:space="0" w:color="auto"/>
        <w:right w:val="none" w:sz="0" w:space="0" w:color="auto"/>
      </w:divBdr>
    </w:div>
    <w:div w:id="1262572250">
      <w:bodyDiv w:val="1"/>
      <w:marLeft w:val="0"/>
      <w:marRight w:val="0"/>
      <w:marTop w:val="0"/>
      <w:marBottom w:val="0"/>
      <w:divBdr>
        <w:top w:val="none" w:sz="0" w:space="0" w:color="auto"/>
        <w:left w:val="none" w:sz="0" w:space="0" w:color="auto"/>
        <w:bottom w:val="none" w:sz="0" w:space="0" w:color="auto"/>
        <w:right w:val="none" w:sz="0" w:space="0" w:color="auto"/>
      </w:divBdr>
    </w:div>
    <w:div w:id="1734619593">
      <w:bodyDiv w:val="1"/>
      <w:marLeft w:val="0"/>
      <w:marRight w:val="0"/>
      <w:marTop w:val="0"/>
      <w:marBottom w:val="0"/>
      <w:divBdr>
        <w:top w:val="none" w:sz="0" w:space="0" w:color="auto"/>
        <w:left w:val="none" w:sz="0" w:space="0" w:color="auto"/>
        <w:bottom w:val="none" w:sz="0" w:space="0" w:color="auto"/>
        <w:right w:val="none" w:sz="0" w:space="0" w:color="auto"/>
      </w:divBdr>
    </w:div>
    <w:div w:id="1738433219">
      <w:bodyDiv w:val="1"/>
      <w:marLeft w:val="0"/>
      <w:marRight w:val="0"/>
      <w:marTop w:val="0"/>
      <w:marBottom w:val="0"/>
      <w:divBdr>
        <w:top w:val="none" w:sz="0" w:space="0" w:color="auto"/>
        <w:left w:val="none" w:sz="0" w:space="0" w:color="auto"/>
        <w:bottom w:val="none" w:sz="0" w:space="0" w:color="auto"/>
        <w:right w:val="none" w:sz="0" w:space="0" w:color="auto"/>
      </w:divBdr>
    </w:div>
    <w:div w:id="20058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CE315E8813242B2FA4A6B6C99E5A7" ma:contentTypeVersion="13" ma:contentTypeDescription="Create a new document." ma:contentTypeScope="" ma:versionID="7005a529078f218384edabfdfd9790ce">
  <xsd:schema xmlns:xsd="http://www.w3.org/2001/XMLSchema" xmlns:xs="http://www.w3.org/2001/XMLSchema" xmlns:p="http://schemas.microsoft.com/office/2006/metadata/properties" xmlns:ns2="8a744324-66d0-4625-9b71-536e9635d0ff" xmlns:ns3="b494a8d9-71a8-4986-bc6c-75d729016aea" targetNamespace="http://schemas.microsoft.com/office/2006/metadata/properties" ma:root="true" ma:fieldsID="ffde87df93e5a9f9fce1489ee4df5757" ns2:_="" ns3:_="">
    <xsd:import namespace="8a744324-66d0-4625-9b71-536e9635d0ff"/>
    <xsd:import namespace="b494a8d9-71a8-4986-bc6c-75d729016a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44324-66d0-4625-9b71-536e9635d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94a8d9-71a8-4986-bc6c-75d729016a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D71F3-1704-4F46-B783-745F940CAF25}">
  <ds:schemaRefs>
    <ds:schemaRef ds:uri="http://schemas.microsoft.com/sharepoint/v3/contenttype/forms"/>
  </ds:schemaRefs>
</ds:datastoreItem>
</file>

<file path=customXml/itemProps2.xml><?xml version="1.0" encoding="utf-8"?>
<ds:datastoreItem xmlns:ds="http://schemas.openxmlformats.org/officeDocument/2006/customXml" ds:itemID="{63FE3F7D-4E9A-48C9-A03C-734F7C262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44324-66d0-4625-9b71-536e9635d0ff"/>
    <ds:schemaRef ds:uri="b494a8d9-71a8-4986-bc6c-75d729016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97B12-7468-4800-B86B-9AFB156A8036}">
  <ds:schemaRefs>
    <ds:schemaRef ds:uri="http://schemas.openxmlformats.org/officeDocument/2006/bibliography"/>
  </ds:schemaRefs>
</ds:datastoreItem>
</file>

<file path=customXml/itemProps4.xml><?xml version="1.0" encoding="utf-8"?>
<ds:datastoreItem xmlns:ds="http://schemas.openxmlformats.org/officeDocument/2006/customXml" ds:itemID="{1349C3D7-9C32-4EA1-86BE-8D5D05BC8D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amanda hanlon</cp:lastModifiedBy>
  <cp:revision>2</cp:revision>
  <cp:lastPrinted>2020-09-30T09:50:00Z</cp:lastPrinted>
  <dcterms:created xsi:type="dcterms:W3CDTF">2022-06-23T11:43:00Z</dcterms:created>
  <dcterms:modified xsi:type="dcterms:W3CDTF">2022-06-23T11:43:00Z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0x0101008EECE315E8813242B2FA4A6B6C99E5A7</vt:lpwstr>
  </property>
</Properties>
</file>